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4C0388" w:rsidP="000B0A3F">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3"/>
        <w:gridCol w:w="7130"/>
      </w:tblGrid>
      <w:tr w:rsidTr="009E6BD8">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jc w:val="center"/>
        </w:trPr>
        <w:tc>
          <w:tcPr>
            <w:tcW w:w="10163" w:type="dxa"/>
            <w:gridSpan w:val="2"/>
          </w:tcPr>
          <w:p w:rsidR="000E0013" w:rsidRPr="004C053F" w:rsidP="000B0A3F">
            <w:pPr>
              <w:jc w:val="center"/>
              <w:rPr>
                <w:rFonts w:ascii="Times New Roman" w:eastAsia="Times New Roman" w:hAnsi="Times New Roman" w:cs="Times New Roman"/>
                <w:b/>
                <w:caps/>
                <w:sz w:val="28"/>
                <w:szCs w:val="28"/>
                <w:lang w:eastAsia="lv-LV"/>
              </w:rPr>
            </w:pPr>
            <w:r w:rsidRPr="000E0013">
              <w:rPr>
                <w:rFonts w:ascii="Times New Roman" w:eastAsia="Times New Roman" w:hAnsi="Times New Roman" w:cs="Times New Roman"/>
                <w:b/>
                <w:caps/>
                <w:sz w:val="28"/>
                <w:szCs w:val="28"/>
                <w:lang w:eastAsia="lv-LV"/>
              </w:rPr>
              <w:t>Pārskats</w:t>
            </w:r>
          </w:p>
        </w:tc>
      </w:tr>
      <w:tr w:rsidTr="009E6BD8">
        <w:tblPrEx>
          <w:tblW w:w="0" w:type="auto"/>
          <w:jc w:val="center"/>
          <w:tblLook w:val="04A0"/>
        </w:tblPrEx>
        <w:trPr>
          <w:trHeight w:val="276"/>
          <w:jc w:val="center"/>
        </w:trPr>
        <w:tc>
          <w:tcPr>
            <w:tcW w:w="10163" w:type="dxa"/>
            <w:gridSpan w:val="2"/>
          </w:tcPr>
          <w:p w:rsidR="000E0013" w:rsidRPr="000E0013" w:rsidP="000B0A3F">
            <w:pPr>
              <w:tabs>
                <w:tab w:val="left" w:pos="-720"/>
                <w:tab w:val="left" w:pos="284"/>
              </w:tabs>
              <w:suppressAutoHyphens/>
              <w:jc w:val="center"/>
              <w:rPr>
                <w:rFonts w:ascii="Times New Roman" w:eastAsia="Times New Roman" w:hAnsi="Times New Roman" w:cs="Times New Roman"/>
                <w:b/>
                <w:spacing w:val="-2"/>
                <w:sz w:val="24"/>
                <w:szCs w:val="24"/>
                <w:lang w:eastAsia="lv-LV"/>
              </w:rPr>
            </w:pPr>
            <w:r>
              <w:rPr>
                <w:rFonts w:ascii="Times New Roman" w:eastAsia="Times New Roman" w:hAnsi="Times New Roman" w:cs="Times New Roman"/>
                <w:b/>
                <w:spacing w:val="-2"/>
                <w:sz w:val="24"/>
                <w:szCs w:val="24"/>
                <w:lang w:eastAsia="lv-LV"/>
              </w:rPr>
              <w:t>p</w:t>
            </w:r>
            <w:r w:rsidRPr="000E0013" w:rsidR="00821A19">
              <w:rPr>
                <w:rFonts w:ascii="Times New Roman" w:eastAsia="Times New Roman" w:hAnsi="Times New Roman" w:cs="Times New Roman"/>
                <w:b/>
                <w:spacing w:val="-2"/>
                <w:sz w:val="24"/>
                <w:szCs w:val="24"/>
                <w:lang w:eastAsia="lv-LV"/>
              </w:rPr>
              <w:t xml:space="preserve">ar izlietotajiem doktora studiju </w:t>
            </w:r>
            <w:r w:rsidRPr="000E0013" w:rsidR="00821A19">
              <w:rPr>
                <w:rFonts w:ascii="Times New Roman" w:eastAsia="Times New Roman" w:hAnsi="Times New Roman" w:cs="Times New Roman"/>
                <w:b/>
                <w:spacing w:val="-2"/>
                <w:sz w:val="24"/>
                <w:szCs w:val="24"/>
                <w:lang w:eastAsia="lv-LV"/>
              </w:rPr>
              <w:t>granta</w:t>
            </w:r>
            <w:r w:rsidRPr="000E0013" w:rsidR="00821A19">
              <w:rPr>
                <w:rFonts w:ascii="Times New Roman" w:eastAsia="Times New Roman" w:hAnsi="Times New Roman" w:cs="Times New Roman"/>
                <w:b/>
                <w:spacing w:val="-2"/>
                <w:sz w:val="24"/>
                <w:szCs w:val="24"/>
                <w:lang w:eastAsia="lv-LV"/>
              </w:rPr>
              <w:t xml:space="preserve"> līdzekļiem</w:t>
            </w:r>
            <w:bookmarkStart w:id="0" w:name="_GoBack"/>
            <w:bookmarkEnd w:id="0"/>
          </w:p>
        </w:tc>
      </w:tr>
      <w:tr w:rsidTr="009E6BD8">
        <w:tblPrEx>
          <w:tblW w:w="0" w:type="auto"/>
          <w:jc w:val="center"/>
          <w:tblLook w:val="04A0"/>
        </w:tblPrEx>
        <w:trPr>
          <w:trHeight w:val="276"/>
          <w:jc w:val="center"/>
        </w:trPr>
        <w:tc>
          <w:tcPr>
            <w:tcW w:w="10163" w:type="dxa"/>
            <w:gridSpan w:val="2"/>
          </w:tcPr>
          <w:p w:rsidR="000E0013" w:rsidRPr="00D92970" w:rsidP="000B0A3F">
            <w:pPr>
              <w:jc w:val="center"/>
              <w:rPr>
                <w:rFonts w:ascii="Times New Roman" w:hAnsi="Times New Roman" w:cs="Times New Roman"/>
                <w:sz w:val="24"/>
                <w:szCs w:val="24"/>
              </w:rPr>
            </w:pPr>
            <w:r>
              <w:rPr>
                <w:rFonts w:ascii="Times New Roman" w:hAnsi="Times New Roman" w:cs="Times New Roman"/>
                <w:sz w:val="24"/>
                <w:szCs w:val="24"/>
              </w:rPr>
              <w:t>Rīgā</w:t>
            </w:r>
          </w:p>
        </w:tc>
      </w:tr>
      <w:tr w:rsidTr="009B619F">
        <w:tblPrEx>
          <w:tblW w:w="0" w:type="auto"/>
          <w:jc w:val="center"/>
          <w:tblLook w:val="04A0"/>
        </w:tblPrEx>
        <w:trPr>
          <w:gridAfter w:val="1"/>
          <w:wAfter w:w="7130" w:type="dxa"/>
          <w:trHeight w:val="154"/>
          <w:jc w:val="center"/>
        </w:trPr>
        <w:tc>
          <w:tcPr>
            <w:tcW w:w="3033" w:type="dxa"/>
          </w:tcPr>
          <w:p w:rsidR="007F7735" w:rsidP="009E6BD8">
            <w:pPr>
              <w:jc w:val="center"/>
              <w:rPr>
                <w:rFonts w:ascii="Times New Roman" w:hAnsi="Times New Roman" w:cs="Times New Roman"/>
                <w:sz w:val="24"/>
                <w:szCs w:val="24"/>
              </w:rPr>
            </w:pPr>
          </w:p>
        </w:tc>
      </w:tr>
      <w:tr w:rsidTr="009B619F">
        <w:tblPrEx>
          <w:tblW w:w="0" w:type="auto"/>
          <w:jc w:val="center"/>
          <w:tblLook w:val="04A0"/>
        </w:tblPrEx>
        <w:trPr>
          <w:gridAfter w:val="1"/>
          <w:wAfter w:w="7130" w:type="dxa"/>
          <w:trHeight w:val="153"/>
          <w:jc w:val="center"/>
        </w:trPr>
        <w:tc>
          <w:tcPr>
            <w:tcW w:w="3033" w:type="dxa"/>
          </w:tcPr>
          <w:p w:rsidR="007F7735" w:rsidRPr="00EC41FD" w:rsidP="009E6BD8">
            <w:pPr>
              <w:jc w:val="center"/>
              <w:rPr>
                <w:rFonts w:ascii="Times New Roman" w:hAnsi="Times New Roman" w:cs="Times New Roman"/>
                <w:sz w:val="16"/>
                <w:szCs w:val="16"/>
              </w:rPr>
            </w:pPr>
          </w:p>
        </w:tc>
      </w:tr>
    </w:tbl>
    <w:tbl>
      <w:tblPr>
        <w:tblStyle w:val="TableGrid2"/>
        <w:tblW w:w="1054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3188"/>
        <w:gridCol w:w="7358"/>
      </w:tblGrid>
      <w:tr w:rsidTr="00EC41FD">
        <w:tblPrEx>
          <w:tblW w:w="1054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Ex>
        <w:trPr>
          <w:trHeight w:val="454"/>
          <w:jc w:val="center"/>
        </w:trPr>
        <w:tc>
          <w:tcPr>
            <w:tcW w:w="3188" w:type="dxa"/>
            <w:shd w:val="clear" w:color="auto" w:fill="D9D9D9" w:themeFill="background1" w:themeFillShade="D9"/>
            <w:vAlign w:val="center"/>
            <w:hideMark/>
          </w:tcPr>
          <w:p w:rsidR="004F3D49" w:rsidRPr="004F3D49" w:rsidP="004F3D49">
            <w:pPr>
              <w:autoSpaceDN w:val="0"/>
              <w:rPr>
                <w:rFonts w:ascii="Times New Roman" w:hAnsi="Times New Roman" w:eastAsiaTheme="minorEastAsia" w:cs="Times New Roman"/>
                <w:b/>
                <w:bCs/>
                <w:sz w:val="24"/>
                <w:szCs w:val="24"/>
                <w:lang w:eastAsia="zh-CN"/>
              </w:rPr>
            </w:pPr>
            <w:bookmarkStart w:id="1" w:name="Text1" w:colFirst="1" w:colLast="3"/>
            <w:r w:rsidRPr="004F3D49">
              <w:rPr>
                <w:rFonts w:ascii="Times New Roman" w:eastAsia="Times New Roman" w:hAnsi="Times New Roman" w:cs="Times New Roman"/>
                <w:b/>
                <w:sz w:val="24"/>
                <w:szCs w:val="24"/>
              </w:rPr>
              <w:t>Doktoranta vārds, uzvārds:</w:t>
            </w:r>
          </w:p>
        </w:tc>
        <w:tc>
          <w:tcPr>
            <w:tcW w:w="7358" w:type="dxa"/>
            <w:vAlign w:val="center"/>
            <w:hideMark/>
          </w:tcPr>
          <w:p w:rsidR="004F3D49" w:rsidRPr="004F3D49" w:rsidP="004F3D49">
            <w:pPr>
              <w:autoSpaceDN w:val="0"/>
              <w:rPr>
                <w:rFonts w:ascii="Times New Roman" w:hAnsi="Times New Roman" w:eastAsiaTheme="minorEastAsia" w:cs="Times New Roman"/>
                <w:b/>
                <w:bCs/>
                <w:i/>
                <w:iCs/>
                <w:sz w:val="24"/>
                <w:szCs w:val="24"/>
                <w:lang w:eastAsia="zh-CN"/>
              </w:rPr>
            </w:pPr>
            <w:r w:rsidRPr="004F3D49">
              <w:rPr>
                <w:rFonts w:ascii="Times New Roman" w:hAnsi="Times New Roman" w:cs="Times New Roman"/>
                <w:sz w:val="24"/>
                <w:szCs w:val="24"/>
                <w:lang w:eastAsia="zh-CN"/>
              </w:rPr>
              <w:fldChar w:fldCharType="begin">
                <w:ffData>
                  <w:name w:val="Text1"/>
                  <w:enabled/>
                  <w:calcOnExit w:val="0"/>
                  <w:textInput/>
                </w:ffData>
              </w:fldChar>
            </w:r>
            <w:r w:rsidRPr="004F3D49">
              <w:rPr>
                <w:rFonts w:ascii="Times New Roman" w:hAnsi="Times New Roman" w:eastAsiaTheme="minorEastAsia" w:cs="Times New Roman"/>
                <w:b/>
                <w:bCs/>
                <w:i/>
                <w:iCs/>
                <w:sz w:val="24"/>
                <w:szCs w:val="24"/>
                <w:lang w:eastAsia="zh-CN"/>
              </w:rPr>
              <w:instrText xml:space="preserve"> FORMTEXT </w:instrText>
            </w:r>
            <w:r w:rsidRPr="004F3D49">
              <w:rPr>
                <w:rFonts w:ascii="Times New Roman" w:hAnsi="Times New Roman" w:cs="Times New Roman"/>
                <w:sz w:val="24"/>
                <w:szCs w:val="24"/>
                <w:lang w:eastAsia="zh-CN"/>
              </w:rPr>
              <w:fldChar w:fldCharType="separate"/>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cs="Times New Roman"/>
                <w:sz w:val="24"/>
                <w:szCs w:val="24"/>
                <w:lang w:eastAsia="zh-CN"/>
              </w:rPr>
              <w:fldChar w:fldCharType="end"/>
            </w:r>
          </w:p>
        </w:tc>
      </w:tr>
      <w:tr w:rsidTr="00EC41FD">
        <w:tblPrEx>
          <w:tblW w:w="10546" w:type="dxa"/>
          <w:jc w:val="center"/>
          <w:tblLayout w:type="fixed"/>
          <w:tblLook w:val="04A0"/>
        </w:tblPrEx>
        <w:trPr>
          <w:trHeight w:val="454"/>
          <w:jc w:val="center"/>
        </w:trPr>
        <w:tc>
          <w:tcPr>
            <w:tcW w:w="3188" w:type="dxa"/>
            <w:shd w:val="clear" w:color="auto" w:fill="D9D9D9" w:themeFill="background1" w:themeFillShade="D9"/>
            <w:vAlign w:val="center"/>
          </w:tcPr>
          <w:p w:rsidR="00C97C6D" w:rsidRPr="004F3D49" w:rsidP="004F3D49">
            <w:pPr>
              <w:autoSpaceDN w:val="0"/>
              <w:rPr>
                <w:rFonts w:ascii="Times New Roman" w:eastAsia="Times New Roman" w:hAnsi="Times New Roman" w:cs="Times New Roman"/>
                <w:b/>
                <w:sz w:val="24"/>
                <w:szCs w:val="24"/>
              </w:rPr>
            </w:pPr>
            <w:r w:rsidRPr="004F3D49">
              <w:rPr>
                <w:rFonts w:ascii="Times New Roman" w:eastAsia="Times New Roman" w:hAnsi="Times New Roman" w:cs="Times New Roman"/>
                <w:b/>
                <w:sz w:val="24"/>
                <w:szCs w:val="24"/>
              </w:rPr>
              <w:t>Studiju programma</w:t>
            </w:r>
            <w:r>
              <w:rPr>
                <w:rFonts w:ascii="Times New Roman" w:eastAsia="Times New Roman" w:hAnsi="Times New Roman" w:cs="Times New Roman"/>
                <w:b/>
                <w:sz w:val="24"/>
                <w:szCs w:val="24"/>
              </w:rPr>
              <w:t xml:space="preserve"> / apakšprogramma</w:t>
            </w:r>
            <w:r w:rsidRPr="004F3D49">
              <w:rPr>
                <w:rFonts w:ascii="Times New Roman" w:eastAsia="Times New Roman" w:hAnsi="Times New Roman" w:cs="Times New Roman"/>
                <w:b/>
                <w:sz w:val="24"/>
                <w:szCs w:val="24"/>
              </w:rPr>
              <w:t>:</w:t>
            </w:r>
          </w:p>
        </w:tc>
        <w:tc>
          <w:tcPr>
            <w:tcW w:w="7358" w:type="dxa"/>
            <w:vAlign w:val="center"/>
          </w:tcPr>
          <w:p w:rsidR="00C97C6D" w:rsidRPr="004F3D49" w:rsidP="004F3D49">
            <w:pPr>
              <w:autoSpaceDN w:val="0"/>
              <w:rPr>
                <w:rFonts w:ascii="Times New Roman" w:hAnsi="Times New Roman" w:cs="Times New Roman"/>
                <w:sz w:val="24"/>
                <w:szCs w:val="24"/>
                <w:lang w:eastAsia="zh-CN"/>
              </w:rPr>
            </w:pPr>
            <w:r w:rsidRPr="004F3D49">
              <w:rPr>
                <w:rFonts w:ascii="Times New Roman" w:hAnsi="Times New Roman" w:cs="Times New Roman"/>
                <w:sz w:val="24"/>
                <w:szCs w:val="24"/>
                <w:lang w:eastAsia="zh-CN"/>
              </w:rPr>
              <w:fldChar w:fldCharType="begin">
                <w:ffData>
                  <w:name w:val="Text1"/>
                  <w:enabled/>
                  <w:calcOnExit w:val="0"/>
                  <w:textInput/>
                </w:ffData>
              </w:fldChar>
            </w:r>
            <w:r w:rsidRPr="004F3D49">
              <w:rPr>
                <w:rFonts w:ascii="Times New Roman" w:hAnsi="Times New Roman" w:eastAsiaTheme="minorEastAsia" w:cs="Times New Roman"/>
                <w:b/>
                <w:bCs/>
                <w:i/>
                <w:iCs/>
                <w:sz w:val="24"/>
                <w:szCs w:val="24"/>
                <w:lang w:eastAsia="zh-CN"/>
              </w:rPr>
              <w:instrText xml:space="preserve"> FORMTEXT </w:instrText>
            </w:r>
            <w:r w:rsidRPr="004F3D49">
              <w:rPr>
                <w:rFonts w:ascii="Times New Roman" w:hAnsi="Times New Roman" w:cs="Times New Roman"/>
                <w:sz w:val="24"/>
                <w:szCs w:val="24"/>
                <w:lang w:eastAsia="zh-CN"/>
              </w:rPr>
              <w:fldChar w:fldCharType="separate"/>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cs="Times New Roman"/>
                <w:sz w:val="24"/>
                <w:szCs w:val="24"/>
                <w:lang w:eastAsia="zh-CN"/>
              </w:rPr>
              <w:fldChar w:fldCharType="end"/>
            </w:r>
          </w:p>
        </w:tc>
      </w:tr>
      <w:tr w:rsidTr="00493C50">
        <w:tblPrEx>
          <w:tblW w:w="10546" w:type="dxa"/>
          <w:jc w:val="center"/>
          <w:tblLayout w:type="fixed"/>
          <w:tblLook w:val="04A0"/>
        </w:tblPrEx>
        <w:trPr>
          <w:trHeight w:val="438"/>
          <w:jc w:val="center"/>
        </w:trPr>
        <w:tc>
          <w:tcPr>
            <w:tcW w:w="3188" w:type="dxa"/>
            <w:shd w:val="clear" w:color="auto" w:fill="D9D9D9" w:themeFill="background1" w:themeFillShade="D9"/>
            <w:vAlign w:val="center"/>
          </w:tcPr>
          <w:p w:rsidR="00C97C6D" w:rsidRPr="004F3D49" w:rsidP="004F3D49">
            <w:pPr>
              <w:autoSpaceDN w:val="0"/>
              <w:rPr>
                <w:rFonts w:ascii="Times New Roman" w:eastAsia="Times New Roman" w:hAnsi="Times New Roman" w:cs="Times New Roman"/>
                <w:b/>
                <w:sz w:val="24"/>
                <w:szCs w:val="24"/>
              </w:rPr>
            </w:pPr>
            <w:r w:rsidRPr="004F3D49">
              <w:rPr>
                <w:rFonts w:ascii="Times New Roman" w:eastAsia="Times New Roman" w:hAnsi="Times New Roman" w:cs="Times New Roman"/>
                <w:b/>
                <w:sz w:val="24"/>
                <w:szCs w:val="24"/>
              </w:rPr>
              <w:t>Studiju gads</w:t>
            </w:r>
            <w:r w:rsidRPr="004F3D49">
              <w:rPr>
                <w:rFonts w:ascii="Times New Roman" w:hAnsi="Times New Roman" w:eastAsiaTheme="minorEastAsia" w:cs="Times New Roman"/>
                <w:b/>
                <w:bCs/>
                <w:sz w:val="24"/>
                <w:szCs w:val="24"/>
                <w:lang w:eastAsia="zh-CN"/>
              </w:rPr>
              <w:t>:</w:t>
            </w:r>
          </w:p>
        </w:tc>
        <w:tc>
          <w:tcPr>
            <w:tcW w:w="7358" w:type="dxa"/>
            <w:vAlign w:val="center"/>
          </w:tcPr>
          <w:p w:rsidR="00C97C6D" w:rsidRPr="004F3D49" w:rsidP="004F3D49">
            <w:pPr>
              <w:autoSpaceDN w:val="0"/>
              <w:rPr>
                <w:rFonts w:ascii="Times New Roman" w:hAnsi="Times New Roman" w:cs="Times New Roman"/>
                <w:sz w:val="24"/>
                <w:szCs w:val="24"/>
                <w:lang w:eastAsia="zh-CN"/>
              </w:rPr>
            </w:pPr>
            <w:r w:rsidRPr="004F3D49">
              <w:rPr>
                <w:rFonts w:ascii="Times New Roman" w:hAnsi="Times New Roman" w:cs="Times New Roman"/>
                <w:sz w:val="24"/>
                <w:szCs w:val="24"/>
                <w:lang w:eastAsia="zh-CN"/>
              </w:rPr>
              <w:fldChar w:fldCharType="begin">
                <w:ffData>
                  <w:name w:val="Text1"/>
                  <w:enabled/>
                  <w:calcOnExit w:val="0"/>
                  <w:textInput/>
                </w:ffData>
              </w:fldChar>
            </w:r>
            <w:r w:rsidRPr="004F3D49">
              <w:rPr>
                <w:rFonts w:ascii="Times New Roman" w:hAnsi="Times New Roman" w:eastAsiaTheme="minorEastAsia" w:cs="Times New Roman"/>
                <w:b/>
                <w:bCs/>
                <w:i/>
                <w:iCs/>
                <w:sz w:val="24"/>
                <w:szCs w:val="24"/>
                <w:lang w:eastAsia="zh-CN"/>
              </w:rPr>
              <w:instrText xml:space="preserve"> FORMTEXT </w:instrText>
            </w:r>
            <w:r w:rsidRPr="004F3D49">
              <w:rPr>
                <w:rFonts w:ascii="Times New Roman" w:hAnsi="Times New Roman" w:cs="Times New Roman"/>
                <w:sz w:val="24"/>
                <w:szCs w:val="24"/>
                <w:lang w:eastAsia="zh-CN"/>
              </w:rPr>
              <w:fldChar w:fldCharType="separate"/>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cs="Times New Roman"/>
                <w:sz w:val="24"/>
                <w:szCs w:val="24"/>
                <w:lang w:eastAsia="zh-CN"/>
              </w:rPr>
              <w:fldChar w:fldCharType="end"/>
            </w:r>
          </w:p>
        </w:tc>
      </w:tr>
      <w:tr w:rsidTr="00EC41FD">
        <w:tblPrEx>
          <w:tblW w:w="10546" w:type="dxa"/>
          <w:jc w:val="center"/>
          <w:tblLayout w:type="fixed"/>
          <w:tblLook w:val="04A0"/>
        </w:tblPrEx>
        <w:trPr>
          <w:trHeight w:val="376"/>
          <w:jc w:val="center"/>
        </w:trPr>
        <w:tc>
          <w:tcPr>
            <w:tcW w:w="3188" w:type="dxa"/>
            <w:vMerge w:val="restart"/>
            <w:shd w:val="clear" w:color="auto" w:fill="D9D9D9" w:themeFill="background1" w:themeFillShade="D9"/>
            <w:vAlign w:val="center"/>
          </w:tcPr>
          <w:p w:rsidR="004F3D49" w:rsidRPr="004F3D49" w:rsidP="004F3D49">
            <w:pPr>
              <w:autoSpaceDN w:val="0"/>
              <w:rPr>
                <w:rFonts w:ascii="Times New Roman" w:eastAsia="Times New Roman" w:hAnsi="Times New Roman" w:cs="Times New Roman"/>
                <w:b/>
                <w:sz w:val="24"/>
                <w:szCs w:val="24"/>
              </w:rPr>
            </w:pPr>
            <w:r w:rsidRPr="004F3D49">
              <w:rPr>
                <w:rFonts w:ascii="Times New Roman" w:hAnsi="Times New Roman" w:cs="Times New Roman"/>
                <w:b/>
                <w:sz w:val="24"/>
                <w:szCs w:val="24"/>
              </w:rPr>
              <w:t>Promocijas darba vadītājs</w:t>
            </w:r>
            <w:r w:rsidRPr="004F3D49">
              <w:rPr>
                <w:rFonts w:ascii="Times New Roman" w:eastAsia="Times New Roman" w:hAnsi="Times New Roman" w:cs="Times New Roman"/>
                <w:b/>
                <w:sz w:val="24"/>
                <w:szCs w:val="24"/>
              </w:rPr>
              <w:t>:</w:t>
            </w:r>
          </w:p>
        </w:tc>
        <w:tc>
          <w:tcPr>
            <w:tcW w:w="7358" w:type="dxa"/>
            <w:vAlign w:val="center"/>
          </w:tcPr>
          <w:p w:rsidR="004F3D49" w:rsidRPr="004F3D49" w:rsidP="004F3D49">
            <w:pPr>
              <w:autoSpaceDN w:val="0"/>
              <w:rPr>
                <w:rFonts w:ascii="Times New Roman" w:hAnsi="Times New Roman" w:cs="Times New Roman"/>
                <w:sz w:val="24"/>
                <w:szCs w:val="24"/>
                <w:lang w:eastAsia="zh-CN"/>
              </w:rPr>
            </w:pPr>
            <w:r w:rsidRPr="004F3D49">
              <w:rPr>
                <w:rFonts w:ascii="Times New Roman" w:hAnsi="Times New Roman" w:cs="Times New Roman"/>
                <w:sz w:val="24"/>
                <w:szCs w:val="24"/>
                <w:lang w:eastAsia="zh-CN"/>
              </w:rPr>
              <w:fldChar w:fldCharType="begin">
                <w:ffData>
                  <w:name w:val="Text1"/>
                  <w:enabled/>
                  <w:calcOnExit w:val="0"/>
                  <w:textInput/>
                </w:ffData>
              </w:fldChar>
            </w:r>
            <w:r w:rsidRPr="004F3D49">
              <w:rPr>
                <w:rFonts w:ascii="Times New Roman" w:hAnsi="Times New Roman" w:eastAsiaTheme="minorEastAsia" w:cs="Times New Roman"/>
                <w:b/>
                <w:bCs/>
                <w:i/>
                <w:iCs/>
                <w:sz w:val="24"/>
                <w:szCs w:val="24"/>
                <w:lang w:eastAsia="zh-CN"/>
              </w:rPr>
              <w:instrText xml:space="preserve"> FORMTEXT </w:instrText>
            </w:r>
            <w:r w:rsidRPr="004F3D49">
              <w:rPr>
                <w:rFonts w:ascii="Times New Roman" w:hAnsi="Times New Roman" w:cs="Times New Roman"/>
                <w:sz w:val="24"/>
                <w:szCs w:val="24"/>
                <w:lang w:eastAsia="zh-CN"/>
              </w:rPr>
              <w:fldChar w:fldCharType="separate"/>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cs="Times New Roman"/>
                <w:sz w:val="24"/>
                <w:szCs w:val="24"/>
                <w:lang w:eastAsia="zh-CN"/>
              </w:rPr>
              <w:fldChar w:fldCharType="end"/>
            </w:r>
          </w:p>
        </w:tc>
      </w:tr>
      <w:tr w:rsidTr="00493C50">
        <w:tblPrEx>
          <w:tblW w:w="10546" w:type="dxa"/>
          <w:jc w:val="center"/>
          <w:tblLayout w:type="fixed"/>
          <w:tblLook w:val="04A0"/>
        </w:tblPrEx>
        <w:trPr>
          <w:trHeight w:val="167"/>
          <w:jc w:val="center"/>
        </w:trPr>
        <w:tc>
          <w:tcPr>
            <w:tcW w:w="3188" w:type="dxa"/>
            <w:vMerge/>
            <w:tcBorders>
              <w:bottom w:val="single" w:sz="4" w:space="0" w:color="7F7F7F" w:themeColor="text1" w:themeTint="80"/>
            </w:tcBorders>
            <w:shd w:val="clear" w:color="auto" w:fill="D9D9D9" w:themeFill="background1" w:themeFillShade="D9"/>
            <w:vAlign w:val="center"/>
          </w:tcPr>
          <w:p w:rsidR="004F3D49" w:rsidRPr="004F3D49" w:rsidP="004F3D49">
            <w:pPr>
              <w:autoSpaceDN w:val="0"/>
              <w:rPr>
                <w:rFonts w:ascii="Times New Roman" w:hAnsi="Times New Roman" w:cs="Times New Roman"/>
                <w:sz w:val="24"/>
                <w:szCs w:val="24"/>
              </w:rPr>
            </w:pPr>
          </w:p>
        </w:tc>
        <w:tc>
          <w:tcPr>
            <w:tcW w:w="7358" w:type="dxa"/>
            <w:shd w:val="clear" w:color="auto" w:fill="D9D9D9" w:themeFill="background1" w:themeFillShade="D9"/>
          </w:tcPr>
          <w:p w:rsidR="004F3D49" w:rsidRPr="004F3D49" w:rsidP="004F3D49">
            <w:pPr>
              <w:autoSpaceDN w:val="0"/>
              <w:jc w:val="center"/>
              <w:rPr>
                <w:rFonts w:ascii="Times New Roman" w:hAnsi="Times New Roman" w:cs="Times New Roman"/>
                <w:lang w:eastAsia="zh-CN"/>
              </w:rPr>
            </w:pPr>
            <w:r w:rsidRPr="004F3D49">
              <w:rPr>
                <w:rFonts w:ascii="Times New Roman" w:hAnsi="Times New Roman" w:cs="Times New Roman"/>
                <w:color w:val="000000"/>
                <w:sz w:val="20"/>
                <w:szCs w:val="20"/>
              </w:rPr>
              <w:t>vārds, uzvārds</w:t>
            </w:r>
          </w:p>
        </w:tc>
      </w:tr>
      <w:tr w:rsidTr="00EC41FD">
        <w:tblPrEx>
          <w:tblW w:w="10546" w:type="dxa"/>
          <w:jc w:val="center"/>
          <w:tblLayout w:type="fixed"/>
          <w:tblLook w:val="04A0"/>
        </w:tblPrEx>
        <w:trPr>
          <w:trHeight w:val="376"/>
          <w:jc w:val="center"/>
        </w:trPr>
        <w:tc>
          <w:tcPr>
            <w:tcW w:w="3188" w:type="dxa"/>
            <w:vMerge w:val="restart"/>
            <w:shd w:val="clear" w:color="auto" w:fill="D9D9D9" w:themeFill="background1" w:themeFillShade="D9"/>
            <w:vAlign w:val="center"/>
          </w:tcPr>
          <w:p w:rsidR="004F3D49" w:rsidRPr="004F3D49" w:rsidP="004F3D49">
            <w:pPr>
              <w:autoSpaceDN w:val="0"/>
              <w:rPr>
                <w:rFonts w:ascii="Times New Roman" w:hAnsi="Times New Roman" w:cs="Times New Roman"/>
                <w:b/>
                <w:sz w:val="24"/>
                <w:szCs w:val="24"/>
              </w:rPr>
            </w:pPr>
            <w:r w:rsidRPr="004F3D49">
              <w:rPr>
                <w:rFonts w:ascii="Times New Roman" w:hAnsi="Times New Roman" w:cs="Times New Roman"/>
                <w:b/>
                <w:sz w:val="24"/>
                <w:szCs w:val="24"/>
              </w:rPr>
              <w:t>Promocijas darba vadītājs:</w:t>
            </w:r>
          </w:p>
        </w:tc>
        <w:tc>
          <w:tcPr>
            <w:tcW w:w="7358" w:type="dxa"/>
            <w:vAlign w:val="center"/>
          </w:tcPr>
          <w:p w:rsidR="004F3D49" w:rsidRPr="004F3D49" w:rsidP="004F3D49">
            <w:pPr>
              <w:autoSpaceDN w:val="0"/>
              <w:rPr>
                <w:rFonts w:ascii="Times New Roman" w:hAnsi="Times New Roman" w:cs="Times New Roman"/>
                <w:sz w:val="24"/>
                <w:szCs w:val="24"/>
                <w:lang w:eastAsia="zh-CN"/>
              </w:rPr>
            </w:pPr>
            <w:r w:rsidRPr="004F3D49">
              <w:rPr>
                <w:rFonts w:ascii="Times New Roman" w:hAnsi="Times New Roman" w:cs="Times New Roman"/>
                <w:sz w:val="24"/>
                <w:szCs w:val="24"/>
                <w:lang w:eastAsia="zh-CN"/>
              </w:rPr>
              <w:fldChar w:fldCharType="begin">
                <w:ffData>
                  <w:name w:val="Text1"/>
                  <w:enabled/>
                  <w:calcOnExit w:val="0"/>
                  <w:textInput/>
                </w:ffData>
              </w:fldChar>
            </w:r>
            <w:r w:rsidRPr="004F3D49">
              <w:rPr>
                <w:rFonts w:ascii="Times New Roman" w:hAnsi="Times New Roman" w:eastAsiaTheme="minorEastAsia" w:cs="Times New Roman"/>
                <w:b/>
                <w:bCs/>
                <w:i/>
                <w:iCs/>
                <w:sz w:val="24"/>
                <w:szCs w:val="24"/>
                <w:lang w:eastAsia="zh-CN"/>
              </w:rPr>
              <w:instrText xml:space="preserve"> FORMTEXT </w:instrText>
            </w:r>
            <w:r w:rsidRPr="004F3D49">
              <w:rPr>
                <w:rFonts w:ascii="Times New Roman" w:hAnsi="Times New Roman" w:cs="Times New Roman"/>
                <w:sz w:val="24"/>
                <w:szCs w:val="24"/>
                <w:lang w:eastAsia="zh-CN"/>
              </w:rPr>
              <w:fldChar w:fldCharType="separate"/>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eastAsiaTheme="minorEastAsia" w:cs="Times New Roman"/>
                <w:b/>
                <w:bCs/>
                <w:i/>
                <w:iCs/>
                <w:sz w:val="24"/>
                <w:szCs w:val="24"/>
                <w:lang w:eastAsia="zh-CN"/>
              </w:rPr>
              <w:t> </w:t>
            </w:r>
            <w:r w:rsidRPr="004F3D49">
              <w:rPr>
                <w:rFonts w:ascii="Times New Roman" w:hAnsi="Times New Roman" w:cs="Times New Roman"/>
                <w:sz w:val="24"/>
                <w:szCs w:val="24"/>
                <w:lang w:eastAsia="zh-CN"/>
              </w:rPr>
              <w:fldChar w:fldCharType="end"/>
            </w:r>
          </w:p>
        </w:tc>
      </w:tr>
      <w:tr w:rsidTr="00EC41FD">
        <w:tblPrEx>
          <w:tblW w:w="10546" w:type="dxa"/>
          <w:jc w:val="center"/>
          <w:tblLayout w:type="fixed"/>
          <w:tblLook w:val="04A0"/>
        </w:tblPrEx>
        <w:trPr>
          <w:trHeight w:val="227"/>
          <w:jc w:val="center"/>
        </w:trPr>
        <w:tc>
          <w:tcPr>
            <w:tcW w:w="3188" w:type="dxa"/>
            <w:vMerge/>
            <w:shd w:val="clear" w:color="auto" w:fill="D9D9D9" w:themeFill="background1" w:themeFillShade="D9"/>
            <w:vAlign w:val="center"/>
          </w:tcPr>
          <w:p w:rsidR="004F3D49" w:rsidRPr="004F3D49" w:rsidP="004F3D49">
            <w:pPr>
              <w:autoSpaceDN w:val="0"/>
              <w:rPr>
                <w:rFonts w:ascii="Times New Roman" w:hAnsi="Times New Roman" w:cs="Times New Roman"/>
                <w:sz w:val="24"/>
                <w:szCs w:val="24"/>
              </w:rPr>
            </w:pPr>
          </w:p>
        </w:tc>
        <w:tc>
          <w:tcPr>
            <w:tcW w:w="7358" w:type="dxa"/>
            <w:shd w:val="clear" w:color="auto" w:fill="D9D9D9" w:themeFill="background1" w:themeFillShade="D9"/>
          </w:tcPr>
          <w:p w:rsidR="004F3D49" w:rsidRPr="004F3D49" w:rsidP="004F3D49">
            <w:pPr>
              <w:autoSpaceDN w:val="0"/>
              <w:jc w:val="center"/>
              <w:rPr>
                <w:rFonts w:ascii="Times New Roman" w:hAnsi="Times New Roman" w:cs="Times New Roman"/>
                <w:lang w:eastAsia="zh-CN"/>
              </w:rPr>
            </w:pPr>
            <w:r w:rsidRPr="004F3D49">
              <w:rPr>
                <w:rFonts w:ascii="Times New Roman" w:hAnsi="Times New Roman" w:cs="Times New Roman"/>
                <w:color w:val="000000"/>
                <w:sz w:val="20"/>
                <w:szCs w:val="20"/>
              </w:rPr>
              <w:t>vārds, uzvārds</w:t>
            </w:r>
          </w:p>
        </w:tc>
      </w:tr>
      <w:tr w:rsidTr="00EC41FD">
        <w:tblPrEx>
          <w:tblW w:w="10546" w:type="dxa"/>
          <w:jc w:val="center"/>
          <w:tblLayout w:type="fixed"/>
          <w:tblLook w:val="04A0"/>
        </w:tblPrEx>
        <w:trPr>
          <w:trHeight w:val="454"/>
          <w:jc w:val="center"/>
        </w:trPr>
        <w:tc>
          <w:tcPr>
            <w:tcW w:w="3188" w:type="dxa"/>
            <w:shd w:val="clear" w:color="auto" w:fill="D9D9D9" w:themeFill="background1" w:themeFillShade="D9"/>
            <w:vAlign w:val="center"/>
          </w:tcPr>
          <w:p w:rsidR="004F3D49" w:rsidRPr="008E5DE9" w:rsidP="004F3D49">
            <w:pPr>
              <w:autoSpaceDN w:val="0"/>
              <w:rPr>
                <w:rFonts w:ascii="Times New Roman" w:hAnsi="Times New Roman" w:cs="Times New Roman"/>
                <w:b/>
                <w:sz w:val="24"/>
                <w:szCs w:val="24"/>
              </w:rPr>
            </w:pPr>
            <w:r w:rsidRPr="008E5DE9">
              <w:rPr>
                <w:rFonts w:ascii="Times New Roman" w:eastAsia="Times New Roman" w:hAnsi="Times New Roman" w:cs="Times New Roman"/>
                <w:b/>
                <w:sz w:val="24"/>
                <w:szCs w:val="24"/>
                <w:lang w:eastAsia="lv-LV"/>
              </w:rPr>
              <w:t>Promocijas darba tēma:</w:t>
            </w:r>
          </w:p>
        </w:tc>
        <w:tc>
          <w:tcPr>
            <w:tcW w:w="7358" w:type="dxa"/>
            <w:shd w:val="clear" w:color="auto" w:fill="auto"/>
            <w:vAlign w:val="center"/>
          </w:tcPr>
          <w:p w:rsidR="004F3D49" w:rsidRPr="008E5DE9" w:rsidP="004F3D49">
            <w:pPr>
              <w:autoSpaceDN w:val="0"/>
              <w:rPr>
                <w:rFonts w:ascii="Times New Roman" w:hAnsi="Times New Roman" w:cs="Times New Roman"/>
                <w:color w:val="000000"/>
                <w:sz w:val="24"/>
                <w:szCs w:val="24"/>
              </w:rPr>
            </w:pPr>
            <w:r w:rsidRPr="008E5DE9">
              <w:rPr>
                <w:rFonts w:ascii="Times New Roman" w:hAnsi="Times New Roman" w:cs="Times New Roman"/>
                <w:sz w:val="24"/>
                <w:szCs w:val="24"/>
                <w:lang w:eastAsia="zh-CN"/>
              </w:rPr>
              <w:fldChar w:fldCharType="begin">
                <w:ffData>
                  <w:name w:val="Text1"/>
                  <w:enabled/>
                  <w:calcOnExit w:val="0"/>
                  <w:textInput/>
                </w:ffData>
              </w:fldChar>
            </w:r>
            <w:r w:rsidRPr="008E5DE9">
              <w:rPr>
                <w:rFonts w:ascii="Times New Roman" w:hAnsi="Times New Roman" w:eastAsiaTheme="minorEastAsia" w:cs="Times New Roman"/>
                <w:b/>
                <w:bCs/>
                <w:i/>
                <w:iCs/>
                <w:sz w:val="24"/>
                <w:szCs w:val="24"/>
                <w:lang w:eastAsia="zh-CN"/>
              </w:rPr>
              <w:instrText xml:space="preserve"> FORMTEXT </w:instrText>
            </w:r>
            <w:r w:rsidRPr="008E5DE9">
              <w:rPr>
                <w:rFonts w:ascii="Times New Roman" w:hAnsi="Times New Roman" w:cs="Times New Roman"/>
                <w:sz w:val="24"/>
                <w:szCs w:val="24"/>
                <w:lang w:eastAsia="zh-CN"/>
              </w:rPr>
              <w:fldChar w:fldCharType="separate"/>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cs="Times New Roman"/>
                <w:sz w:val="24"/>
                <w:szCs w:val="24"/>
                <w:lang w:eastAsia="zh-CN"/>
              </w:rPr>
              <w:fldChar w:fldCharType="end"/>
            </w:r>
          </w:p>
        </w:tc>
      </w:tr>
      <w:tr w:rsidTr="00EC41FD">
        <w:tblPrEx>
          <w:tblW w:w="10546" w:type="dxa"/>
          <w:jc w:val="center"/>
          <w:tblLayout w:type="fixed"/>
          <w:tblLook w:val="04A0"/>
        </w:tblPrEx>
        <w:trPr>
          <w:trHeight w:val="454"/>
          <w:jc w:val="center"/>
        </w:trPr>
        <w:tc>
          <w:tcPr>
            <w:tcW w:w="3188" w:type="dxa"/>
            <w:shd w:val="clear" w:color="auto" w:fill="D9D9D9" w:themeFill="background1" w:themeFillShade="D9"/>
            <w:vAlign w:val="center"/>
          </w:tcPr>
          <w:p w:rsidR="006F4680" w:rsidRPr="008E5DE9" w:rsidP="004F3D49">
            <w:pPr>
              <w:autoSpaceDN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Pārskata periods (gads):</w:t>
            </w:r>
          </w:p>
        </w:tc>
        <w:tc>
          <w:tcPr>
            <w:tcW w:w="7358" w:type="dxa"/>
            <w:shd w:val="clear" w:color="auto" w:fill="auto"/>
            <w:vAlign w:val="center"/>
          </w:tcPr>
          <w:p w:rsidR="006F4680" w:rsidRPr="008E5DE9" w:rsidP="004F3D49">
            <w:pPr>
              <w:autoSpaceDN w:val="0"/>
              <w:rPr>
                <w:rFonts w:ascii="Times New Roman" w:hAnsi="Times New Roman" w:cs="Times New Roman"/>
                <w:sz w:val="24"/>
                <w:szCs w:val="24"/>
                <w:lang w:eastAsia="zh-CN"/>
              </w:rPr>
            </w:pPr>
            <w:r w:rsidRPr="008E5DE9">
              <w:rPr>
                <w:rFonts w:ascii="Times New Roman" w:hAnsi="Times New Roman" w:cs="Times New Roman"/>
                <w:sz w:val="24"/>
                <w:szCs w:val="24"/>
                <w:lang w:eastAsia="zh-CN"/>
              </w:rPr>
              <w:fldChar w:fldCharType="begin">
                <w:ffData>
                  <w:name w:val="Text1"/>
                  <w:enabled/>
                  <w:calcOnExit w:val="0"/>
                  <w:textInput/>
                </w:ffData>
              </w:fldChar>
            </w:r>
            <w:r w:rsidRPr="008E5DE9">
              <w:rPr>
                <w:rFonts w:ascii="Times New Roman" w:hAnsi="Times New Roman" w:eastAsiaTheme="minorEastAsia" w:cs="Times New Roman"/>
                <w:b/>
                <w:bCs/>
                <w:i/>
                <w:iCs/>
                <w:sz w:val="24"/>
                <w:szCs w:val="24"/>
                <w:lang w:eastAsia="zh-CN"/>
              </w:rPr>
              <w:instrText xml:space="preserve"> FORMTEXT </w:instrText>
            </w:r>
            <w:r w:rsidRPr="008E5DE9">
              <w:rPr>
                <w:rFonts w:ascii="Times New Roman" w:hAnsi="Times New Roman" w:cs="Times New Roman"/>
                <w:sz w:val="24"/>
                <w:szCs w:val="24"/>
                <w:lang w:eastAsia="zh-CN"/>
              </w:rPr>
              <w:fldChar w:fldCharType="separate"/>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eastAsiaTheme="minorEastAsia" w:cs="Times New Roman"/>
                <w:b/>
                <w:bCs/>
                <w:i/>
                <w:iCs/>
                <w:sz w:val="24"/>
                <w:szCs w:val="24"/>
                <w:lang w:eastAsia="zh-CN"/>
              </w:rPr>
              <w:t> </w:t>
            </w:r>
            <w:r w:rsidRPr="008E5DE9">
              <w:rPr>
                <w:rFonts w:ascii="Times New Roman" w:hAnsi="Times New Roman" w:cs="Times New Roman"/>
                <w:sz w:val="24"/>
                <w:szCs w:val="24"/>
                <w:lang w:eastAsia="zh-CN"/>
              </w:rPr>
              <w:fldChar w:fldCharType="end"/>
            </w:r>
          </w:p>
        </w:tc>
      </w:tr>
    </w:tbl>
    <w:bookmarkEnd w:id="1"/>
    <w:p w:rsidR="000E0013" w:rsidRPr="000E0013" w:rsidP="004835FA">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0E0013" w:rsidR="00821A19">
        <w:rPr>
          <w:rFonts w:ascii="Times New Roman" w:eastAsia="Times New Roman" w:hAnsi="Times New Roman" w:cs="Times New Roman"/>
          <w:b/>
          <w:sz w:val="24"/>
          <w:szCs w:val="24"/>
          <w:lang w:eastAsia="lv-LV"/>
        </w:rPr>
        <w:t>Pārskata periodā</w:t>
      </w:r>
      <w:r w:rsidR="007B75BE">
        <w:rPr>
          <w:rFonts w:ascii="Times New Roman" w:eastAsia="Times New Roman" w:hAnsi="Times New Roman" w:cs="Times New Roman"/>
          <w:b/>
          <w:sz w:val="24"/>
          <w:szCs w:val="24"/>
          <w:lang w:eastAsia="lv-LV"/>
        </w:rPr>
        <w:t xml:space="preserve"> par izlietotajiem doktora studiju </w:t>
      </w:r>
      <w:r w:rsidR="007B75BE">
        <w:rPr>
          <w:rFonts w:ascii="Times New Roman" w:eastAsia="Times New Roman" w:hAnsi="Times New Roman" w:cs="Times New Roman"/>
          <w:b/>
          <w:sz w:val="24"/>
          <w:szCs w:val="24"/>
          <w:lang w:eastAsia="lv-LV"/>
        </w:rPr>
        <w:t>granta</w:t>
      </w:r>
      <w:r w:rsidR="007B75BE">
        <w:rPr>
          <w:rFonts w:ascii="Times New Roman" w:eastAsia="Times New Roman" w:hAnsi="Times New Roman" w:cs="Times New Roman"/>
          <w:b/>
          <w:sz w:val="24"/>
          <w:szCs w:val="24"/>
          <w:lang w:eastAsia="lv-LV"/>
        </w:rPr>
        <w:t xml:space="preserve"> līdzekļiem</w:t>
      </w:r>
      <w:r w:rsidRPr="000E0013" w:rsidR="00821A19">
        <w:rPr>
          <w:rFonts w:ascii="Times New Roman" w:eastAsia="Times New Roman" w:hAnsi="Times New Roman" w:cs="Times New Roman"/>
          <w:b/>
          <w:sz w:val="24"/>
          <w:szCs w:val="24"/>
          <w:lang w:eastAsia="lv-LV"/>
        </w:rPr>
        <w:t xml:space="preserve"> veiktās aktivitātes un sasniegtie rezultāti promocijas darba izstrādē</w:t>
      </w:r>
      <w:r w:rsidR="00C97174">
        <w:rPr>
          <w:rFonts w:ascii="Times New Roman" w:eastAsia="Times New Roman" w:hAnsi="Times New Roman" w:cs="Times New Roman"/>
          <w:b/>
          <w:sz w:val="24"/>
          <w:szCs w:val="24"/>
          <w:lang w:eastAsia="lv-LV"/>
        </w:rPr>
        <w:t xml:space="preserve"> / </w:t>
      </w:r>
      <w:r w:rsidRPr="004835FA" w:rsidR="00C97174">
        <w:rPr>
          <w:rFonts w:ascii="Times New Roman" w:eastAsia="Times New Roman" w:hAnsi="Times New Roman" w:cs="Times New Roman"/>
          <w:b/>
          <w:sz w:val="24"/>
          <w:szCs w:val="24"/>
          <w:lang w:eastAsia="lv-LV"/>
        </w:rPr>
        <w:t>Paskaidrot, kādēļ piešķirt</w:t>
      </w:r>
      <w:r w:rsidR="00B5050D">
        <w:rPr>
          <w:rFonts w:ascii="Times New Roman" w:eastAsia="Times New Roman" w:hAnsi="Times New Roman" w:cs="Times New Roman"/>
          <w:b/>
          <w:sz w:val="24"/>
          <w:szCs w:val="24"/>
          <w:lang w:eastAsia="lv-LV"/>
        </w:rPr>
        <w:t>ais</w:t>
      </w:r>
      <w:r w:rsidRPr="004835FA" w:rsidR="00C97174">
        <w:rPr>
          <w:rFonts w:ascii="Times New Roman" w:eastAsia="Times New Roman" w:hAnsi="Times New Roman" w:cs="Times New Roman"/>
          <w:b/>
          <w:sz w:val="24"/>
          <w:szCs w:val="24"/>
          <w:lang w:eastAsia="lv-LV"/>
        </w:rPr>
        <w:t xml:space="preserve"> doktora studiju grant</w:t>
      </w:r>
      <w:r w:rsidR="00B5050D">
        <w:rPr>
          <w:rFonts w:ascii="Times New Roman" w:eastAsia="Times New Roman" w:hAnsi="Times New Roman" w:cs="Times New Roman"/>
          <w:b/>
          <w:sz w:val="24"/>
          <w:szCs w:val="24"/>
          <w:lang w:eastAsia="lv-LV"/>
        </w:rPr>
        <w:t>s</w:t>
      </w:r>
      <w:r w:rsidRPr="004835FA" w:rsidR="00C97174">
        <w:rPr>
          <w:rFonts w:ascii="Times New Roman" w:eastAsia="Times New Roman" w:hAnsi="Times New Roman" w:cs="Times New Roman"/>
          <w:b/>
          <w:sz w:val="24"/>
          <w:szCs w:val="24"/>
          <w:lang w:eastAsia="lv-LV"/>
        </w:rPr>
        <w:t xml:space="preserve"> netika izlietot</w:t>
      </w:r>
      <w:r w:rsidR="00B5050D">
        <w:rPr>
          <w:rFonts w:ascii="Times New Roman" w:eastAsia="Times New Roman" w:hAnsi="Times New Roman" w:cs="Times New Roman"/>
          <w:b/>
          <w:sz w:val="24"/>
          <w:szCs w:val="24"/>
          <w:lang w:eastAsia="lv-LV"/>
        </w:rPr>
        <w:t>s</w:t>
      </w:r>
      <w:r w:rsidRPr="004835FA" w:rsidR="00821A19">
        <w:rPr>
          <w:rFonts w:ascii="Times New Roman" w:eastAsia="Times New Roman" w:hAnsi="Times New Roman" w:cs="Times New Roman"/>
          <w:b/>
          <w:sz w:val="24"/>
          <w:szCs w:val="24"/>
          <w:lang w:eastAsia="lv-LV"/>
        </w:rPr>
        <w:t>:</w:t>
      </w:r>
    </w:p>
    <w:tbl>
      <w:tblPr>
        <w:tblStyle w:val="TableGrid"/>
        <w:tblW w:w="10455" w:type="dxa"/>
        <w:jc w:val="center"/>
        <w:tblLook w:val="04A0"/>
      </w:tblPr>
      <w:tblGrid>
        <w:gridCol w:w="10455"/>
      </w:tblGrid>
      <w:tr w:rsidTr="009033F4">
        <w:tblPrEx>
          <w:tblW w:w="10455" w:type="dxa"/>
          <w:jc w:val="center"/>
          <w:tblLook w:val="04A0"/>
        </w:tblPrEx>
        <w:trPr>
          <w:jc w:val="center"/>
        </w:trPr>
        <w:tc>
          <w:tcPr>
            <w:tcW w:w="10455" w:type="dxa"/>
          </w:tcPr>
          <w:p w:rsidR="000E0013" w:rsidP="000E0013">
            <w:pPr>
              <w:ind w:firstLine="142"/>
              <w:rPr>
                <w:rFonts w:ascii="Times New Roman" w:eastAsia="Times New Roman" w:hAnsi="Times New Roman" w:cs="Times New Roman"/>
                <w:b/>
                <w:sz w:val="24"/>
                <w:szCs w:val="24"/>
                <w:lang w:eastAsia="lv-LV"/>
              </w:rPr>
            </w:pPr>
          </w:p>
          <w:p w:rsidR="009033F4" w:rsidP="000E0013">
            <w:pPr>
              <w:ind w:firstLine="142"/>
              <w:rPr>
                <w:rFonts w:ascii="Times New Roman" w:eastAsia="Times New Roman" w:hAnsi="Times New Roman" w:cs="Times New Roman"/>
                <w:b/>
                <w:sz w:val="24"/>
                <w:szCs w:val="24"/>
                <w:lang w:eastAsia="lv-LV"/>
              </w:rPr>
            </w:pPr>
          </w:p>
          <w:p w:rsidR="009033F4" w:rsidP="000E0013">
            <w:pPr>
              <w:ind w:firstLine="142"/>
              <w:rPr>
                <w:rFonts w:ascii="Times New Roman" w:eastAsia="Times New Roman" w:hAnsi="Times New Roman" w:cs="Times New Roman"/>
                <w:b/>
                <w:sz w:val="24"/>
                <w:szCs w:val="24"/>
                <w:lang w:eastAsia="lv-LV"/>
              </w:rPr>
            </w:pPr>
          </w:p>
          <w:p w:rsidR="009033F4" w:rsidP="000E0013">
            <w:pPr>
              <w:ind w:firstLine="142"/>
              <w:rPr>
                <w:rFonts w:ascii="Times New Roman" w:eastAsia="Times New Roman" w:hAnsi="Times New Roman" w:cs="Times New Roman"/>
                <w:b/>
                <w:sz w:val="24"/>
                <w:szCs w:val="24"/>
                <w:lang w:eastAsia="lv-LV"/>
              </w:rPr>
            </w:pPr>
          </w:p>
          <w:p w:rsidR="009033F4" w:rsidP="000E0013">
            <w:pPr>
              <w:ind w:firstLine="142"/>
              <w:rPr>
                <w:rFonts w:ascii="Times New Roman" w:eastAsia="Times New Roman" w:hAnsi="Times New Roman" w:cs="Times New Roman"/>
                <w:b/>
                <w:sz w:val="24"/>
                <w:szCs w:val="24"/>
                <w:lang w:eastAsia="lv-LV"/>
              </w:rPr>
            </w:pPr>
          </w:p>
          <w:p w:rsidR="009033F4" w:rsidP="000E0013">
            <w:pPr>
              <w:ind w:firstLine="142"/>
              <w:rPr>
                <w:rFonts w:ascii="Times New Roman" w:eastAsia="Times New Roman" w:hAnsi="Times New Roman" w:cs="Times New Roman"/>
                <w:b/>
                <w:sz w:val="24"/>
                <w:szCs w:val="24"/>
                <w:lang w:eastAsia="lv-LV"/>
              </w:rPr>
            </w:pPr>
          </w:p>
          <w:p w:rsidR="009033F4" w:rsidRPr="000E0013" w:rsidP="000E0013">
            <w:pPr>
              <w:ind w:firstLine="142"/>
              <w:rPr>
                <w:rFonts w:ascii="Times New Roman" w:eastAsia="Times New Roman" w:hAnsi="Times New Roman" w:cs="Times New Roman"/>
                <w:b/>
                <w:sz w:val="24"/>
                <w:szCs w:val="24"/>
                <w:lang w:eastAsia="lv-LV"/>
              </w:rPr>
            </w:pPr>
          </w:p>
        </w:tc>
      </w:tr>
    </w:tbl>
    <w:p w:rsidR="000E0013" w:rsidRPr="000E0013" w:rsidP="004835FA">
      <w:pPr>
        <w:spacing w:after="120" w:line="240" w:lineRule="auto"/>
        <w:jc w:val="both"/>
        <w:rPr>
          <w:rFonts w:ascii="Times New Roman" w:eastAsia="Times New Roman" w:hAnsi="Times New Roman" w:cs="Times New Roman"/>
          <w:b/>
          <w:sz w:val="24"/>
          <w:szCs w:val="24"/>
          <w:lang w:eastAsia="lv-LV"/>
        </w:rPr>
      </w:pPr>
    </w:p>
    <w:tbl>
      <w:tblPr>
        <w:tblW w:w="1054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tblPr>
      <w:tblGrid>
        <w:gridCol w:w="5098"/>
        <w:gridCol w:w="4395"/>
        <w:gridCol w:w="1053"/>
      </w:tblGrid>
      <w:tr w:rsidTr="00493C50">
        <w:tblPrEx>
          <w:tblW w:w="1054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tblPrEx>
        <w:trPr>
          <w:trHeight w:val="11"/>
          <w:tblHeader/>
          <w:jc w:val="center"/>
        </w:trPr>
        <w:tc>
          <w:tcPr>
            <w:tcW w:w="5098" w:type="dxa"/>
            <w:shd w:val="clear" w:color="auto" w:fill="D9D9D9" w:themeFill="background1" w:themeFillShade="D9"/>
            <w:vAlign w:val="center"/>
          </w:tcPr>
          <w:p w:rsidR="006D15B2" w:rsidRPr="000E0013" w:rsidP="000E0013">
            <w:pPr>
              <w:spacing w:after="0" w:line="240" w:lineRule="auto"/>
              <w:jc w:val="center"/>
              <w:rPr>
                <w:rFonts w:ascii="Times New Roman" w:eastAsia="Times New Roman" w:hAnsi="Times New Roman" w:cs="Times New Roman"/>
                <w:b/>
                <w:sz w:val="24"/>
                <w:szCs w:val="24"/>
                <w:lang w:eastAsia="lv-LV"/>
              </w:rPr>
            </w:pPr>
            <w:r w:rsidRPr="000E0013">
              <w:rPr>
                <w:rFonts w:ascii="Times New Roman" w:eastAsia="Times New Roman" w:hAnsi="Times New Roman" w:cs="Times New Roman"/>
                <w:b/>
                <w:spacing w:val="-2"/>
                <w:sz w:val="24"/>
                <w:szCs w:val="24"/>
                <w:lang w:eastAsia="lv-LV"/>
              </w:rPr>
              <w:t>Izdevumu pozīcija</w:t>
            </w:r>
          </w:p>
        </w:tc>
        <w:tc>
          <w:tcPr>
            <w:tcW w:w="4395" w:type="dxa"/>
            <w:shd w:val="clear" w:color="auto" w:fill="D9D9D9" w:themeFill="background1" w:themeFillShade="D9"/>
            <w:vAlign w:val="center"/>
          </w:tcPr>
          <w:p w:rsidR="006D15B2" w:rsidRPr="006C27C7" w:rsidP="00047D8E">
            <w:pPr>
              <w:tabs>
                <w:tab w:val="left" w:pos="-720"/>
                <w:tab w:val="left" w:pos="284"/>
              </w:tabs>
              <w:suppressAutoHyphens/>
              <w:spacing w:before="60" w:after="0" w:line="180" w:lineRule="auto"/>
              <w:jc w:val="center"/>
              <w:rPr>
                <w:rFonts w:ascii="Times New Roman" w:eastAsia="Times New Roman" w:hAnsi="Times New Roman" w:cs="Times New Roman"/>
                <w:b/>
                <w:spacing w:val="-2"/>
                <w:sz w:val="24"/>
                <w:szCs w:val="24"/>
                <w:lang w:eastAsia="lv-LV"/>
              </w:rPr>
            </w:pPr>
            <w:r w:rsidRPr="006C27C7">
              <w:rPr>
                <w:rFonts w:ascii="Times New Roman" w:eastAsia="Times New Roman" w:hAnsi="Times New Roman" w:cs="Times New Roman"/>
                <w:b/>
                <w:spacing w:val="-2"/>
                <w:sz w:val="24"/>
                <w:szCs w:val="24"/>
                <w:lang w:eastAsia="lv-LV"/>
              </w:rPr>
              <w:t>Pārskat</w:t>
            </w:r>
            <w:r w:rsidR="001D299D">
              <w:rPr>
                <w:rFonts w:ascii="Times New Roman" w:eastAsia="Times New Roman" w:hAnsi="Times New Roman" w:cs="Times New Roman"/>
                <w:b/>
                <w:spacing w:val="-2"/>
                <w:sz w:val="24"/>
                <w:szCs w:val="24"/>
                <w:lang w:eastAsia="lv-LV"/>
              </w:rPr>
              <w:t>a</w:t>
            </w:r>
            <w:r w:rsidRPr="006C27C7">
              <w:rPr>
                <w:rFonts w:ascii="Times New Roman" w:eastAsia="Times New Roman" w:hAnsi="Times New Roman" w:cs="Times New Roman"/>
                <w:b/>
                <w:spacing w:val="-2"/>
                <w:sz w:val="24"/>
                <w:szCs w:val="24"/>
                <w:lang w:eastAsia="lv-LV"/>
              </w:rPr>
              <w:t xml:space="preserve"> periodā </w:t>
            </w:r>
            <w:r>
              <w:rPr>
                <w:rFonts w:ascii="Times New Roman" w:eastAsia="Times New Roman" w:hAnsi="Times New Roman" w:cs="Times New Roman"/>
                <w:b/>
                <w:spacing w:val="-2"/>
                <w:sz w:val="24"/>
                <w:szCs w:val="24"/>
                <w:lang w:eastAsia="lv-LV"/>
              </w:rPr>
              <w:t>apmaksātās izdevumu pozīcija</w:t>
            </w:r>
            <w:r w:rsidRPr="006C27C7">
              <w:rPr>
                <w:rFonts w:ascii="Times New Roman" w:eastAsia="Times New Roman" w:hAnsi="Times New Roman" w:cs="Times New Roman"/>
                <w:b/>
                <w:spacing w:val="-2"/>
                <w:sz w:val="24"/>
                <w:szCs w:val="24"/>
                <w:lang w:eastAsia="lv-LV"/>
              </w:rPr>
              <w:t>s</w:t>
            </w:r>
          </w:p>
        </w:tc>
        <w:tc>
          <w:tcPr>
            <w:tcW w:w="1053" w:type="dxa"/>
            <w:shd w:val="clear" w:color="auto" w:fill="D9D9D9" w:themeFill="background1" w:themeFillShade="D9"/>
            <w:vAlign w:val="center"/>
          </w:tcPr>
          <w:p w:rsidR="006D15B2" w:rsidRPr="000E0013" w:rsidP="000E0013">
            <w:pPr>
              <w:tabs>
                <w:tab w:val="left" w:pos="-720"/>
                <w:tab w:val="left" w:pos="284"/>
              </w:tabs>
              <w:suppressAutoHyphens/>
              <w:spacing w:before="60" w:after="0" w:line="180" w:lineRule="auto"/>
              <w:jc w:val="center"/>
              <w:rPr>
                <w:rFonts w:ascii="Times New Roman" w:eastAsia="Times New Roman" w:hAnsi="Times New Roman" w:cs="Times New Roman"/>
                <w:b/>
                <w:spacing w:val="-2"/>
                <w:sz w:val="24"/>
                <w:szCs w:val="24"/>
                <w:lang w:eastAsia="lv-LV"/>
              </w:rPr>
            </w:pPr>
            <w:r w:rsidRPr="000E0013">
              <w:rPr>
                <w:rFonts w:ascii="Times New Roman" w:eastAsia="Times New Roman" w:hAnsi="Times New Roman" w:cs="Times New Roman"/>
                <w:b/>
                <w:spacing w:val="-2"/>
                <w:sz w:val="24"/>
                <w:szCs w:val="24"/>
                <w:lang w:eastAsia="lv-LV"/>
              </w:rPr>
              <w:t>Summa, EUR</w:t>
            </w:r>
            <w:r w:rsidR="001F24B2">
              <w:rPr>
                <w:rFonts w:ascii="Times New Roman" w:eastAsia="Times New Roman" w:hAnsi="Times New Roman" w:cs="Times New Roman"/>
                <w:b/>
                <w:spacing w:val="-2"/>
                <w:sz w:val="24"/>
                <w:szCs w:val="24"/>
                <w:lang w:eastAsia="lv-LV"/>
              </w:rPr>
              <w:t xml:space="preserve"> </w:t>
            </w:r>
          </w:p>
        </w:tc>
      </w:tr>
      <w:tr w:rsidTr="00493C50">
        <w:tblPrEx>
          <w:tblW w:w="10546" w:type="dxa"/>
          <w:jc w:val="center"/>
          <w:tblLayout w:type="fixed"/>
          <w:tblLook w:val="0000"/>
        </w:tblPrEx>
        <w:trPr>
          <w:trHeight w:val="7"/>
          <w:jc w:val="center"/>
        </w:trPr>
        <w:tc>
          <w:tcPr>
            <w:tcW w:w="5098" w:type="dxa"/>
          </w:tcPr>
          <w:p w:rsidR="007F7735" w:rsidRPr="00C97C6D" w:rsidP="007F7735">
            <w:pPr>
              <w:spacing w:after="0" w:line="240" w:lineRule="auto"/>
              <w:jc w:val="both"/>
              <w:rPr>
                <w:rFonts w:ascii="Times New Roman" w:eastAsia="Times New Roman" w:hAnsi="Times New Roman" w:cs="Times New Roman"/>
                <w:sz w:val="24"/>
                <w:lang w:eastAsia="lv-LV"/>
              </w:rPr>
            </w:pPr>
            <w:r w:rsidRPr="00C97C6D">
              <w:rPr>
                <w:rFonts w:ascii="Times New Roman" w:hAnsi="Times New Roman" w:cs="Times New Roman"/>
                <w:sz w:val="24"/>
              </w:rPr>
              <w:t>Laboratorijas materiālu un reaģentu iegādes izdevumu segšanai</w:t>
            </w:r>
          </w:p>
        </w:tc>
        <w:tc>
          <w:tcPr>
            <w:tcW w:w="4395" w:type="dxa"/>
          </w:tcPr>
          <w:p w:rsidR="007F7735" w:rsidRPr="006C27C7" w:rsidP="007F7735">
            <w:pPr>
              <w:spacing w:after="0" w:line="240" w:lineRule="auto"/>
              <w:jc w:val="both"/>
              <w:rPr>
                <w:rFonts w:ascii="Times New Roman" w:eastAsia="Times New Roman" w:hAnsi="Times New Roman" w:cs="Times New Roman"/>
                <w:i/>
                <w:lang w:eastAsia="lv-LV"/>
              </w:rPr>
            </w:pPr>
          </w:p>
        </w:tc>
        <w:tc>
          <w:tcPr>
            <w:tcW w:w="1053" w:type="dxa"/>
            <w:vAlign w:val="center"/>
          </w:tcPr>
          <w:p w:rsidR="007F7735" w:rsidRPr="000E0013" w:rsidP="007F7735">
            <w:pPr>
              <w:spacing w:after="0" w:line="240" w:lineRule="auto"/>
              <w:jc w:val="center"/>
              <w:rPr>
                <w:rFonts w:ascii="Times New Roman" w:eastAsia="Times New Roman" w:hAnsi="Times New Roman" w:cs="Times New Roman"/>
                <w:lang w:eastAsia="lv-LV"/>
              </w:rPr>
            </w:pPr>
          </w:p>
        </w:tc>
      </w:tr>
      <w:tr w:rsidTr="00493C50">
        <w:tblPrEx>
          <w:tblW w:w="10546" w:type="dxa"/>
          <w:jc w:val="center"/>
          <w:tblLayout w:type="fixed"/>
          <w:tblLook w:val="0000"/>
        </w:tblPrEx>
        <w:trPr>
          <w:trHeight w:val="7"/>
          <w:jc w:val="center"/>
        </w:trPr>
        <w:tc>
          <w:tcPr>
            <w:tcW w:w="5098" w:type="dxa"/>
            <w:vAlign w:val="center"/>
          </w:tcPr>
          <w:p w:rsidR="007F7735" w:rsidRPr="00C97C6D" w:rsidP="007F7735">
            <w:pPr>
              <w:spacing w:after="0" w:line="240" w:lineRule="auto"/>
              <w:jc w:val="both"/>
              <w:rPr>
                <w:rFonts w:ascii="Times New Roman" w:eastAsia="Times New Roman" w:hAnsi="Times New Roman" w:cs="Times New Roman"/>
                <w:sz w:val="24"/>
                <w:lang w:eastAsia="lv-LV"/>
              </w:rPr>
            </w:pPr>
            <w:r w:rsidRPr="00C97C6D">
              <w:rPr>
                <w:rFonts w:ascii="Times New Roman" w:hAnsi="Times New Roman" w:cs="Times New Roman"/>
                <w:sz w:val="24"/>
              </w:rPr>
              <w:t>Medicīnas inventāra iegādes izdevumu segšanai. Iegādātās vērtības ir RSU uzskaitē. Ja iegādātā vērtība ir pamatlīdzeklis vai inventārs, tad tiek noteikta atbildīgā persona, kas ir RSU darbinieks. Doktorants tiek noformēts kā materiālās vērtības lietotājs</w:t>
            </w:r>
          </w:p>
        </w:tc>
        <w:tc>
          <w:tcPr>
            <w:tcW w:w="4395" w:type="dxa"/>
          </w:tcPr>
          <w:p w:rsidR="007F7735" w:rsidRPr="006C27C7" w:rsidP="007F7735">
            <w:pPr>
              <w:spacing w:after="0" w:line="240" w:lineRule="auto"/>
              <w:jc w:val="both"/>
              <w:rPr>
                <w:rFonts w:ascii="Times New Roman" w:eastAsia="Times New Roman" w:hAnsi="Times New Roman" w:cs="Times New Roman"/>
                <w:i/>
                <w:lang w:eastAsia="lv-LV"/>
              </w:rPr>
            </w:pPr>
          </w:p>
        </w:tc>
        <w:tc>
          <w:tcPr>
            <w:tcW w:w="1053" w:type="dxa"/>
            <w:vAlign w:val="center"/>
          </w:tcPr>
          <w:p w:rsidR="007F7735" w:rsidRPr="000E0013" w:rsidP="007F7735">
            <w:pPr>
              <w:spacing w:after="0" w:line="240" w:lineRule="auto"/>
              <w:jc w:val="center"/>
              <w:rPr>
                <w:rFonts w:ascii="Times New Roman" w:eastAsia="Times New Roman" w:hAnsi="Times New Roman" w:cs="Times New Roman"/>
                <w:lang w:eastAsia="lv-LV"/>
              </w:rPr>
            </w:pPr>
          </w:p>
        </w:tc>
      </w:tr>
      <w:tr w:rsidTr="00493C50">
        <w:tblPrEx>
          <w:tblW w:w="10546" w:type="dxa"/>
          <w:jc w:val="center"/>
          <w:tblLayout w:type="fixed"/>
          <w:tblLook w:val="0000"/>
        </w:tblPrEx>
        <w:trPr>
          <w:trHeight w:val="7"/>
          <w:jc w:val="center"/>
        </w:trPr>
        <w:tc>
          <w:tcPr>
            <w:tcW w:w="5098" w:type="dxa"/>
          </w:tcPr>
          <w:p w:rsidR="007F7735" w:rsidRPr="000E0013" w:rsidP="007F77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color w:val="000000"/>
                <w:kern w:val="1"/>
                <w:sz w:val="24"/>
                <w:szCs w:val="24"/>
                <w:lang w:eastAsia="lv-LV"/>
              </w:rPr>
              <w:t>A</w:t>
            </w:r>
            <w:r w:rsidRPr="00B67653">
              <w:rPr>
                <w:rFonts w:ascii="Times New Roman" w:eastAsia="Times New Roman" w:hAnsi="Times New Roman" w:cs="Times New Roman"/>
                <w:color w:val="000000"/>
                <w:kern w:val="1"/>
                <w:sz w:val="24"/>
                <w:szCs w:val="24"/>
                <w:lang w:eastAsia="lv-LV"/>
              </w:rPr>
              <w:t>nalīžu, izmeklējumu (prioritāri jāveic RSU laboratorijās) un citu ar promocijas darbu saistītu pakalpojumu veikšanai, kā arī iekārtu nomai</w:t>
            </w:r>
          </w:p>
        </w:tc>
        <w:tc>
          <w:tcPr>
            <w:tcW w:w="4395" w:type="dxa"/>
          </w:tcPr>
          <w:p w:rsidR="007F7735" w:rsidRPr="006C27C7" w:rsidP="007F7735">
            <w:pPr>
              <w:spacing w:after="0" w:line="240" w:lineRule="auto"/>
              <w:jc w:val="both"/>
              <w:rPr>
                <w:rFonts w:ascii="Times New Roman" w:eastAsia="Times New Roman" w:hAnsi="Times New Roman" w:cs="Times New Roman"/>
                <w:i/>
                <w:lang w:eastAsia="lv-LV"/>
              </w:rPr>
            </w:pPr>
          </w:p>
        </w:tc>
        <w:tc>
          <w:tcPr>
            <w:tcW w:w="1053" w:type="dxa"/>
            <w:vAlign w:val="center"/>
          </w:tcPr>
          <w:p w:rsidR="007F7735" w:rsidRPr="000E0013" w:rsidP="007F7735">
            <w:pPr>
              <w:spacing w:after="0" w:line="240" w:lineRule="auto"/>
              <w:jc w:val="center"/>
              <w:rPr>
                <w:rFonts w:ascii="Times New Roman" w:eastAsia="Times New Roman" w:hAnsi="Times New Roman" w:cs="Times New Roman"/>
                <w:lang w:eastAsia="lv-LV"/>
              </w:rPr>
            </w:pPr>
          </w:p>
        </w:tc>
      </w:tr>
      <w:tr w:rsidTr="00493C50">
        <w:tblPrEx>
          <w:tblW w:w="10546" w:type="dxa"/>
          <w:jc w:val="center"/>
          <w:tblLayout w:type="fixed"/>
          <w:tblLook w:val="0000"/>
        </w:tblPrEx>
        <w:trPr>
          <w:trHeight w:val="7"/>
          <w:jc w:val="center"/>
        </w:trPr>
        <w:tc>
          <w:tcPr>
            <w:tcW w:w="5098" w:type="dxa"/>
          </w:tcPr>
          <w:p w:rsidR="007F7735" w:rsidRPr="000E0013" w:rsidP="007F77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color w:val="000000"/>
                <w:kern w:val="1"/>
                <w:sz w:val="24"/>
                <w:szCs w:val="24"/>
                <w:lang w:eastAsia="lv-LV"/>
              </w:rPr>
              <w:t>Z</w:t>
            </w:r>
            <w:r w:rsidRPr="00B67653">
              <w:rPr>
                <w:rFonts w:ascii="Times New Roman" w:eastAsia="Times New Roman" w:hAnsi="Times New Roman" w:cs="Times New Roman"/>
                <w:color w:val="000000"/>
                <w:kern w:val="1"/>
                <w:sz w:val="24"/>
                <w:szCs w:val="24"/>
                <w:lang w:eastAsia="lv-LV"/>
              </w:rPr>
              <w:t xml:space="preserve">inātnisko publikāciju redakcionālās korekcijas un publicēšanas apmaksai starptautiski citējamos izdevumos, </w:t>
            </w:r>
            <w:r w:rsidRPr="00B67653">
              <w:rPr>
                <w:rFonts w:ascii="Times New Roman" w:eastAsia="Times New Roman" w:hAnsi="Times New Roman" w:cs="Times New Roman"/>
                <w:kern w:val="1"/>
                <w:sz w:val="24"/>
                <w:szCs w:val="24"/>
                <w:lang w:eastAsia="lv-LV"/>
              </w:rPr>
              <w:t xml:space="preserve">kas indeksēts </w:t>
            </w:r>
            <w:r w:rsidRPr="00B67653">
              <w:rPr>
                <w:rFonts w:ascii="Times New Roman" w:eastAsia="Times New Roman" w:hAnsi="Times New Roman" w:cs="Times New Roman"/>
                <w:i/>
                <w:kern w:val="1"/>
                <w:sz w:val="24"/>
                <w:szCs w:val="24"/>
                <w:lang w:eastAsia="lv-LV"/>
              </w:rPr>
              <w:t>SCOPUS</w:t>
            </w:r>
            <w:r w:rsidRPr="00B67653">
              <w:rPr>
                <w:rFonts w:ascii="Times New Roman" w:eastAsia="Times New Roman" w:hAnsi="Times New Roman" w:cs="Times New Roman"/>
                <w:kern w:val="1"/>
                <w:sz w:val="24"/>
                <w:szCs w:val="24"/>
                <w:lang w:eastAsia="lv-LV"/>
              </w:rPr>
              <w:t xml:space="preserve">, </w:t>
            </w:r>
            <w:r w:rsidRPr="00B67653">
              <w:rPr>
                <w:rFonts w:ascii="Times New Roman" w:eastAsia="Times New Roman" w:hAnsi="Times New Roman" w:cs="Times New Roman"/>
                <w:i/>
                <w:kern w:val="1"/>
                <w:sz w:val="24"/>
                <w:szCs w:val="24"/>
                <w:lang w:eastAsia="lv-LV"/>
              </w:rPr>
              <w:t>Web</w:t>
            </w:r>
            <w:r w:rsidRPr="00B67653">
              <w:rPr>
                <w:rFonts w:ascii="Times New Roman" w:eastAsia="Times New Roman" w:hAnsi="Times New Roman" w:cs="Times New Roman"/>
                <w:i/>
                <w:kern w:val="1"/>
                <w:sz w:val="24"/>
                <w:szCs w:val="24"/>
                <w:lang w:eastAsia="lv-LV"/>
              </w:rPr>
              <w:t xml:space="preserve"> </w:t>
            </w:r>
            <w:r w:rsidRPr="00B67653">
              <w:rPr>
                <w:rFonts w:ascii="Times New Roman" w:eastAsia="Times New Roman" w:hAnsi="Times New Roman" w:cs="Times New Roman"/>
                <w:i/>
                <w:kern w:val="1"/>
                <w:sz w:val="24"/>
                <w:szCs w:val="24"/>
                <w:lang w:eastAsia="lv-LV"/>
              </w:rPr>
              <w:t>of</w:t>
            </w:r>
            <w:r w:rsidRPr="00B67653">
              <w:rPr>
                <w:rFonts w:ascii="Times New Roman" w:eastAsia="Times New Roman" w:hAnsi="Times New Roman" w:cs="Times New Roman"/>
                <w:i/>
                <w:kern w:val="1"/>
                <w:sz w:val="24"/>
                <w:szCs w:val="24"/>
                <w:lang w:eastAsia="lv-LV"/>
              </w:rPr>
              <w:t xml:space="preserve"> </w:t>
            </w:r>
            <w:r w:rsidRPr="00B67653">
              <w:rPr>
                <w:rFonts w:ascii="Times New Roman" w:eastAsia="Times New Roman" w:hAnsi="Times New Roman" w:cs="Times New Roman"/>
                <w:i/>
                <w:kern w:val="1"/>
                <w:sz w:val="24"/>
                <w:szCs w:val="24"/>
                <w:lang w:eastAsia="lv-LV"/>
              </w:rPr>
              <w:t>Science</w:t>
            </w:r>
            <w:r w:rsidRPr="00B67653">
              <w:rPr>
                <w:rFonts w:ascii="Times New Roman" w:eastAsia="Times New Roman" w:hAnsi="Times New Roman" w:cs="Times New Roman"/>
                <w:kern w:val="1"/>
                <w:sz w:val="24"/>
                <w:szCs w:val="24"/>
                <w:lang w:eastAsia="lv-LV"/>
              </w:rPr>
              <w:t xml:space="preserve"> vai </w:t>
            </w:r>
            <w:r w:rsidRPr="00B67653">
              <w:rPr>
                <w:rFonts w:ascii="Times New Roman" w:eastAsia="Times New Roman" w:hAnsi="Times New Roman" w:cs="Times New Roman"/>
                <w:i/>
                <w:kern w:val="1"/>
                <w:sz w:val="24"/>
                <w:szCs w:val="24"/>
                <w:lang w:eastAsia="lv-LV"/>
              </w:rPr>
              <w:t>ERIH+</w:t>
            </w:r>
            <w:r w:rsidRPr="00B67653">
              <w:rPr>
                <w:rFonts w:ascii="Times New Roman" w:eastAsia="Times New Roman" w:hAnsi="Times New Roman" w:cs="Times New Roman"/>
                <w:kern w:val="1"/>
                <w:sz w:val="24"/>
                <w:szCs w:val="24"/>
                <w:lang w:eastAsia="lv-LV"/>
              </w:rPr>
              <w:t xml:space="preserve"> datubāzē</w:t>
            </w:r>
          </w:p>
        </w:tc>
        <w:tc>
          <w:tcPr>
            <w:tcW w:w="4395" w:type="dxa"/>
          </w:tcPr>
          <w:p w:rsidR="007F7735" w:rsidRPr="006C27C7" w:rsidP="007F7735">
            <w:pPr>
              <w:spacing w:after="0" w:line="240" w:lineRule="auto"/>
              <w:jc w:val="both"/>
              <w:rPr>
                <w:rFonts w:ascii="Times New Roman" w:eastAsia="Times New Roman" w:hAnsi="Times New Roman" w:cs="Times New Roman"/>
                <w:i/>
                <w:lang w:eastAsia="lv-LV"/>
              </w:rPr>
            </w:pPr>
          </w:p>
        </w:tc>
        <w:tc>
          <w:tcPr>
            <w:tcW w:w="1053" w:type="dxa"/>
            <w:vAlign w:val="center"/>
          </w:tcPr>
          <w:p w:rsidR="007F7735" w:rsidRPr="000E0013" w:rsidP="007F7735">
            <w:pPr>
              <w:spacing w:after="0" w:line="240" w:lineRule="auto"/>
              <w:jc w:val="center"/>
              <w:rPr>
                <w:rFonts w:ascii="Times New Roman" w:eastAsia="Times New Roman" w:hAnsi="Times New Roman" w:cs="Times New Roman"/>
                <w:lang w:eastAsia="lv-LV"/>
              </w:rPr>
            </w:pPr>
          </w:p>
        </w:tc>
      </w:tr>
      <w:tr w:rsidTr="00493C50">
        <w:tblPrEx>
          <w:tblW w:w="10546" w:type="dxa"/>
          <w:jc w:val="center"/>
          <w:tblLayout w:type="fixed"/>
          <w:tblLook w:val="0000"/>
        </w:tblPrEx>
        <w:trPr>
          <w:trHeight w:val="7"/>
          <w:jc w:val="center"/>
        </w:trPr>
        <w:tc>
          <w:tcPr>
            <w:tcW w:w="5098" w:type="dxa"/>
          </w:tcPr>
          <w:p w:rsidR="007F7735" w:rsidRPr="000E0013" w:rsidP="007F77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color w:val="000000"/>
                <w:kern w:val="1"/>
                <w:sz w:val="24"/>
                <w:szCs w:val="24"/>
                <w:lang w:eastAsia="lv-LV"/>
              </w:rPr>
              <w:t>M</w:t>
            </w:r>
            <w:r w:rsidRPr="00B67653">
              <w:rPr>
                <w:rFonts w:ascii="Times New Roman" w:eastAsia="Times New Roman" w:hAnsi="Times New Roman" w:cs="Times New Roman"/>
                <w:color w:val="000000"/>
                <w:kern w:val="1"/>
                <w:sz w:val="24"/>
                <w:szCs w:val="24"/>
                <w:lang w:eastAsia="lv-LV"/>
              </w:rPr>
              <w:t>ācību literatūras iegādei (paliek RSU īpašumā) un periodikas abonēšanai (paliek RSU lietošanā)</w:t>
            </w:r>
          </w:p>
        </w:tc>
        <w:tc>
          <w:tcPr>
            <w:tcW w:w="4395" w:type="dxa"/>
          </w:tcPr>
          <w:p w:rsidR="007F7735" w:rsidRPr="006C27C7" w:rsidP="007F7735">
            <w:pPr>
              <w:spacing w:after="0" w:line="240" w:lineRule="auto"/>
              <w:jc w:val="both"/>
              <w:rPr>
                <w:rFonts w:ascii="Times New Roman" w:eastAsia="Times New Roman" w:hAnsi="Times New Roman" w:cs="Times New Roman"/>
                <w:i/>
                <w:lang w:eastAsia="lv-LV"/>
              </w:rPr>
            </w:pPr>
          </w:p>
        </w:tc>
        <w:tc>
          <w:tcPr>
            <w:tcW w:w="1053" w:type="dxa"/>
            <w:vAlign w:val="center"/>
          </w:tcPr>
          <w:p w:rsidR="007F7735" w:rsidRPr="000E0013" w:rsidP="007F7735">
            <w:pPr>
              <w:spacing w:after="0" w:line="240" w:lineRule="auto"/>
              <w:jc w:val="center"/>
              <w:rPr>
                <w:rFonts w:ascii="Times New Roman" w:eastAsia="Times New Roman" w:hAnsi="Times New Roman" w:cs="Times New Roman"/>
                <w:lang w:eastAsia="lv-LV"/>
              </w:rPr>
            </w:pPr>
          </w:p>
        </w:tc>
      </w:tr>
      <w:tr w:rsidTr="00493C50">
        <w:tblPrEx>
          <w:tblW w:w="10546" w:type="dxa"/>
          <w:jc w:val="center"/>
          <w:tblLayout w:type="fixed"/>
          <w:tblLook w:val="0000"/>
        </w:tblPrEx>
        <w:trPr>
          <w:trHeight w:val="7"/>
          <w:jc w:val="center"/>
        </w:trPr>
        <w:tc>
          <w:tcPr>
            <w:tcW w:w="5098" w:type="dxa"/>
          </w:tcPr>
          <w:p w:rsidR="007F7735" w:rsidRPr="00A06981" w:rsidP="007F7735">
            <w:pPr>
              <w:spacing w:after="0" w:line="240" w:lineRule="auto"/>
              <w:jc w:val="both"/>
              <w:rPr>
                <w:rFonts w:ascii="Times New Roman" w:hAnsi="Times New Roman" w:cs="Times New Roman"/>
              </w:rPr>
            </w:pPr>
            <w:r>
              <w:rPr>
                <w:rFonts w:ascii="Times New Roman" w:eastAsia="Times New Roman" w:hAnsi="Times New Roman" w:cs="Times New Roman"/>
                <w:color w:val="000000"/>
                <w:kern w:val="1"/>
                <w:sz w:val="24"/>
                <w:szCs w:val="24"/>
                <w:lang w:eastAsia="lv-LV"/>
              </w:rPr>
              <w:t>K</w:t>
            </w:r>
            <w:r w:rsidRPr="00BE5EA4">
              <w:rPr>
                <w:rFonts w:ascii="Times New Roman" w:eastAsia="Times New Roman" w:hAnsi="Times New Roman" w:cs="Times New Roman"/>
                <w:color w:val="000000"/>
                <w:kern w:val="1"/>
                <w:sz w:val="24"/>
                <w:szCs w:val="24"/>
                <w:lang w:eastAsia="lv-LV"/>
              </w:rPr>
              <w:t>onferenču dalības maksas (un citu ar to saistīto izdevumu) segšanai, ja paredzēta mutiska uzstāšanās sēdes laikā un ja ir pasākuma organizētāju rakstveida vai elektronisks saskaņojums</w:t>
            </w:r>
          </w:p>
        </w:tc>
        <w:tc>
          <w:tcPr>
            <w:tcW w:w="4395" w:type="dxa"/>
          </w:tcPr>
          <w:p w:rsidR="007F7735" w:rsidRPr="006C27C7" w:rsidP="007F7735">
            <w:pPr>
              <w:spacing w:after="0" w:line="240" w:lineRule="auto"/>
              <w:jc w:val="both"/>
              <w:rPr>
                <w:rFonts w:ascii="Times New Roman" w:eastAsia="Times New Roman" w:hAnsi="Times New Roman" w:cs="Times New Roman"/>
                <w:i/>
                <w:lang w:eastAsia="lv-LV"/>
              </w:rPr>
            </w:pPr>
          </w:p>
        </w:tc>
        <w:tc>
          <w:tcPr>
            <w:tcW w:w="1053" w:type="dxa"/>
            <w:vAlign w:val="center"/>
          </w:tcPr>
          <w:p w:rsidR="007F7735" w:rsidRPr="000E0013" w:rsidP="007F7735">
            <w:pPr>
              <w:spacing w:after="0" w:line="240" w:lineRule="auto"/>
              <w:jc w:val="center"/>
              <w:rPr>
                <w:rFonts w:ascii="Times New Roman" w:eastAsia="Times New Roman" w:hAnsi="Times New Roman" w:cs="Times New Roman"/>
                <w:lang w:eastAsia="lv-LV"/>
              </w:rPr>
            </w:pPr>
          </w:p>
        </w:tc>
      </w:tr>
      <w:tr w:rsidTr="00493C50">
        <w:tblPrEx>
          <w:tblW w:w="10546" w:type="dxa"/>
          <w:jc w:val="center"/>
          <w:tblLayout w:type="fixed"/>
          <w:tblLook w:val="0000"/>
        </w:tblPrEx>
        <w:trPr>
          <w:trHeight w:val="3"/>
          <w:jc w:val="center"/>
        </w:trPr>
        <w:tc>
          <w:tcPr>
            <w:tcW w:w="9493" w:type="dxa"/>
            <w:gridSpan w:val="2"/>
            <w:vAlign w:val="center"/>
          </w:tcPr>
          <w:p w:rsidR="00F625FF" w:rsidRPr="006D15B2" w:rsidP="00F625FF">
            <w:pPr>
              <w:spacing w:after="0" w:line="240" w:lineRule="auto"/>
              <w:jc w:val="right"/>
              <w:rPr>
                <w:rFonts w:ascii="Times New Roman" w:eastAsia="Times New Roman" w:hAnsi="Times New Roman" w:cs="Times New Roman"/>
                <w:b/>
                <w:lang w:eastAsia="lv-LV"/>
              </w:rPr>
            </w:pPr>
            <w:r w:rsidRPr="006D15B2">
              <w:rPr>
                <w:rFonts w:ascii="Times New Roman" w:eastAsia="Times New Roman" w:hAnsi="Times New Roman" w:cs="Times New Roman"/>
                <w:b/>
                <w:color w:val="000000"/>
                <w:lang w:eastAsia="lv-LV"/>
              </w:rPr>
              <w:t>Summa kopā (EUR):</w:t>
            </w:r>
          </w:p>
        </w:tc>
        <w:tc>
          <w:tcPr>
            <w:tcW w:w="1053" w:type="dxa"/>
            <w:vAlign w:val="center"/>
          </w:tcPr>
          <w:p w:rsidR="00F625FF" w:rsidRPr="000E0013" w:rsidP="00F625FF">
            <w:pPr>
              <w:spacing w:after="0" w:line="240" w:lineRule="auto"/>
              <w:jc w:val="center"/>
              <w:rPr>
                <w:rFonts w:ascii="Times New Roman" w:eastAsia="Times New Roman" w:hAnsi="Times New Roman" w:cs="Times New Roman"/>
                <w:lang w:eastAsia="lv-LV"/>
              </w:rPr>
            </w:pPr>
          </w:p>
        </w:tc>
      </w:tr>
    </w:tbl>
    <w:p w:rsidR="003927ED" w:rsidP="000E0013">
      <w:pPr>
        <w:spacing w:after="0"/>
      </w:pPr>
    </w:p>
    <w:p w:rsidR="004C053F" w:rsidP="000E0013">
      <w:pPr>
        <w:spacing w:after="0"/>
      </w:pPr>
    </w:p>
    <w:tbl>
      <w:tblPr>
        <w:tblStyle w:val="TableGrid1"/>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1"/>
        <w:gridCol w:w="3368"/>
        <w:gridCol w:w="284"/>
        <w:gridCol w:w="2693"/>
      </w:tblGrid>
      <w:tr w:rsidTr="00C97C6D">
        <w:tblPrEx>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61" w:type="dxa"/>
            <w:vAlign w:val="bottom"/>
          </w:tcPr>
          <w:p w:rsidR="000E0013" w:rsidRPr="000E0013" w:rsidP="004D7E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RSU doktora studiju </w:t>
            </w:r>
            <w:r>
              <w:rPr>
                <w:rFonts w:ascii="Times New Roman" w:eastAsia="Times New Roman" w:hAnsi="Times New Roman" w:cs="Times New Roman"/>
                <w:sz w:val="24"/>
                <w:szCs w:val="24"/>
                <w:lang w:eastAsia="lv-LV"/>
              </w:rPr>
              <w:t>granta</w:t>
            </w:r>
            <w:r>
              <w:rPr>
                <w:rFonts w:ascii="Times New Roman" w:eastAsia="Times New Roman" w:hAnsi="Times New Roman" w:cs="Times New Roman"/>
                <w:sz w:val="24"/>
                <w:szCs w:val="24"/>
                <w:lang w:eastAsia="lv-LV"/>
              </w:rPr>
              <w:t xml:space="preserve"> saņēmējs</w:t>
            </w:r>
          </w:p>
        </w:tc>
        <w:tc>
          <w:tcPr>
            <w:tcW w:w="3368" w:type="dxa"/>
            <w:tcBorders>
              <w:bottom w:val="single" w:sz="4" w:space="0" w:color="7F7F7F" w:themeColor="text1" w:themeTint="80"/>
            </w:tcBorders>
          </w:tcPr>
          <w:p w:rsidR="000E0013" w:rsidRPr="000E0013" w:rsidP="009E6BD8">
            <w:pPr>
              <w:rPr>
                <w:rFonts w:ascii="Times New Roman" w:eastAsia="Times New Roman" w:hAnsi="Times New Roman" w:cs="Times New Roman"/>
                <w:sz w:val="24"/>
                <w:szCs w:val="24"/>
                <w:lang w:eastAsia="lv-LV"/>
              </w:rPr>
            </w:pPr>
          </w:p>
        </w:tc>
        <w:tc>
          <w:tcPr>
            <w:tcW w:w="284" w:type="dxa"/>
          </w:tcPr>
          <w:p w:rsidR="000E0013" w:rsidRPr="000E0013" w:rsidP="009E6BD8">
            <w:pPr>
              <w:jc w:val="center"/>
              <w:rPr>
                <w:rFonts w:ascii="Times New Roman" w:eastAsia="Times New Roman" w:hAnsi="Times New Roman" w:cs="Times New Roman"/>
                <w:sz w:val="24"/>
                <w:szCs w:val="24"/>
                <w:lang w:eastAsia="lv-LV"/>
              </w:rPr>
            </w:pPr>
          </w:p>
        </w:tc>
        <w:tc>
          <w:tcPr>
            <w:tcW w:w="2693" w:type="dxa"/>
            <w:tcBorders>
              <w:bottom w:val="single" w:sz="4" w:space="0" w:color="808080" w:themeColor="background1" w:themeShade="80"/>
            </w:tcBorders>
          </w:tcPr>
          <w:p w:rsidR="000E0013" w:rsidRPr="000E0013" w:rsidP="009E6BD8">
            <w:pPr>
              <w:rPr>
                <w:rFonts w:ascii="Times New Roman" w:eastAsia="Times New Roman" w:hAnsi="Times New Roman" w:cs="Times New Roman"/>
                <w:sz w:val="24"/>
                <w:szCs w:val="24"/>
                <w:lang w:eastAsia="lv-LV"/>
              </w:rPr>
            </w:pPr>
          </w:p>
        </w:tc>
      </w:tr>
      <w:tr w:rsidTr="00C97C6D">
        <w:tblPrEx>
          <w:tblW w:w="10206" w:type="dxa"/>
          <w:tblInd w:w="250" w:type="dxa"/>
          <w:tblLook w:val="04A0"/>
        </w:tblPrEx>
        <w:tc>
          <w:tcPr>
            <w:tcW w:w="3861" w:type="dxa"/>
            <w:vAlign w:val="bottom"/>
          </w:tcPr>
          <w:p w:rsidR="000E0013" w:rsidRPr="000E0013" w:rsidP="004D7E36">
            <w:pPr>
              <w:rPr>
                <w:rFonts w:ascii="Times New Roman" w:eastAsia="Times New Roman" w:hAnsi="Times New Roman" w:cs="Times New Roman"/>
                <w:sz w:val="24"/>
                <w:szCs w:val="24"/>
                <w:lang w:eastAsia="lv-LV"/>
              </w:rPr>
            </w:pPr>
          </w:p>
        </w:tc>
        <w:tc>
          <w:tcPr>
            <w:tcW w:w="3368" w:type="dxa"/>
            <w:tcBorders>
              <w:top w:val="single" w:sz="4" w:space="0" w:color="7F7F7F" w:themeColor="text1" w:themeTint="80"/>
            </w:tcBorders>
          </w:tcPr>
          <w:p w:rsidR="000E0013" w:rsidRPr="000E0013" w:rsidP="009E6BD8">
            <w:pPr>
              <w:jc w:val="center"/>
              <w:rPr>
                <w:rFonts w:ascii="Times New Roman" w:eastAsia="Times New Roman" w:hAnsi="Times New Roman" w:cs="Times New Roman"/>
                <w:sz w:val="24"/>
                <w:szCs w:val="24"/>
                <w:lang w:eastAsia="lv-LV"/>
              </w:rPr>
            </w:pPr>
            <w:r w:rsidRPr="000E0013">
              <w:rPr>
                <w:rFonts w:ascii="Times New Roman" w:eastAsia="Times New Roman" w:hAnsi="Times New Roman" w:cs="Times New Roman"/>
                <w:sz w:val="20"/>
                <w:szCs w:val="24"/>
                <w:lang w:eastAsia="lv-LV"/>
              </w:rPr>
              <w:t>paraksts / atšifrējums</w:t>
            </w:r>
          </w:p>
        </w:tc>
        <w:tc>
          <w:tcPr>
            <w:tcW w:w="284" w:type="dxa"/>
          </w:tcPr>
          <w:p w:rsidR="000E0013" w:rsidRPr="000E0013" w:rsidP="009E6BD8">
            <w:pPr>
              <w:rPr>
                <w:rFonts w:ascii="Times New Roman" w:eastAsia="Times New Roman" w:hAnsi="Times New Roman" w:cs="Times New Roman"/>
                <w:sz w:val="24"/>
                <w:szCs w:val="24"/>
                <w:lang w:eastAsia="lv-LV"/>
              </w:rPr>
            </w:pPr>
          </w:p>
        </w:tc>
        <w:tc>
          <w:tcPr>
            <w:tcW w:w="2693" w:type="dxa"/>
            <w:tcBorders>
              <w:top w:val="single" w:sz="4" w:space="0" w:color="808080" w:themeColor="background1" w:themeShade="80"/>
            </w:tcBorders>
          </w:tcPr>
          <w:p w:rsidR="000E0013" w:rsidRPr="000E0013" w:rsidP="009E6BD8">
            <w:pPr>
              <w:jc w:val="center"/>
              <w:rPr>
                <w:rFonts w:ascii="Times New Roman" w:eastAsia="Times New Roman" w:hAnsi="Times New Roman" w:cs="Times New Roman"/>
                <w:sz w:val="24"/>
                <w:szCs w:val="24"/>
                <w:lang w:eastAsia="lv-LV"/>
              </w:rPr>
            </w:pPr>
            <w:r w:rsidRPr="000E0013">
              <w:rPr>
                <w:rFonts w:ascii="Times New Roman" w:eastAsia="Times New Roman" w:hAnsi="Times New Roman" w:cs="Times New Roman"/>
                <w:sz w:val="20"/>
                <w:szCs w:val="24"/>
                <w:lang w:eastAsia="lv-LV"/>
              </w:rPr>
              <w:t>datums</w:t>
            </w:r>
          </w:p>
        </w:tc>
      </w:tr>
      <w:tr w:rsidTr="00C97C6D">
        <w:tblPrEx>
          <w:tblW w:w="10206" w:type="dxa"/>
          <w:tblInd w:w="250" w:type="dxa"/>
          <w:tblLook w:val="04A0"/>
        </w:tblPrEx>
        <w:tc>
          <w:tcPr>
            <w:tcW w:w="3861" w:type="dxa"/>
            <w:vAlign w:val="bottom"/>
          </w:tcPr>
          <w:p w:rsidR="000E0013" w:rsidRPr="000E0013" w:rsidP="004D7E36">
            <w:pPr>
              <w:rPr>
                <w:rFonts w:ascii="Times New Roman" w:eastAsia="Times New Roman" w:hAnsi="Times New Roman" w:cs="Times New Roman"/>
                <w:sz w:val="24"/>
                <w:szCs w:val="24"/>
                <w:lang w:eastAsia="lv-LV"/>
              </w:rPr>
            </w:pPr>
          </w:p>
        </w:tc>
        <w:tc>
          <w:tcPr>
            <w:tcW w:w="3368" w:type="dxa"/>
          </w:tcPr>
          <w:p w:rsidR="000E0013" w:rsidRPr="000E0013" w:rsidP="009E6BD8">
            <w:pPr>
              <w:rPr>
                <w:rFonts w:ascii="Times New Roman" w:eastAsia="Times New Roman" w:hAnsi="Times New Roman" w:cs="Times New Roman"/>
                <w:sz w:val="24"/>
                <w:szCs w:val="24"/>
                <w:lang w:eastAsia="lv-LV"/>
              </w:rPr>
            </w:pPr>
          </w:p>
        </w:tc>
        <w:tc>
          <w:tcPr>
            <w:tcW w:w="284" w:type="dxa"/>
          </w:tcPr>
          <w:p w:rsidR="000E0013" w:rsidRPr="000E0013" w:rsidP="009E6BD8">
            <w:pPr>
              <w:rPr>
                <w:rFonts w:ascii="Times New Roman" w:eastAsia="Times New Roman" w:hAnsi="Times New Roman" w:cs="Times New Roman"/>
                <w:sz w:val="24"/>
                <w:szCs w:val="24"/>
                <w:lang w:eastAsia="lv-LV"/>
              </w:rPr>
            </w:pPr>
          </w:p>
        </w:tc>
        <w:tc>
          <w:tcPr>
            <w:tcW w:w="2693" w:type="dxa"/>
          </w:tcPr>
          <w:p w:rsidR="000E0013" w:rsidRPr="000E0013" w:rsidP="009E6BD8">
            <w:pPr>
              <w:rPr>
                <w:rFonts w:ascii="Times New Roman" w:eastAsia="Times New Roman" w:hAnsi="Times New Roman" w:cs="Times New Roman"/>
                <w:sz w:val="24"/>
                <w:szCs w:val="24"/>
                <w:lang w:eastAsia="lv-LV"/>
              </w:rPr>
            </w:pPr>
          </w:p>
        </w:tc>
      </w:tr>
    </w:tbl>
    <w:p w:rsidR="00C97174" w:rsidP="000E0013">
      <w:pPr>
        <w:spacing w:after="0"/>
      </w:pPr>
    </w:p>
    <w:p w:rsidR="004C053F" w:rsidP="000E0013">
      <w:pPr>
        <w:spacing w:after="0"/>
      </w:pPr>
    </w:p>
    <w:p w:rsidR="00C41801" w:rsidRPr="00C41801" w:rsidP="00C41801"/>
    <w:p w:rsidR="00C41801" w:rsidRPr="00C41801" w:rsidP="00E7263F">
      <w:pPr>
        <w:tabs>
          <w:tab w:val="left" w:pos="6732"/>
        </w:tabs>
      </w:pPr>
      <w:r>
        <w:tab/>
      </w:r>
    </w:p>
    <w:p w:rsidR="00C41801" w:rsidRPr="00C41801" w:rsidP="00C41801"/>
    <w:p w:rsidR="00C41801" w:rsidP="00CA5147">
      <w:pPr>
        <w:tabs>
          <w:tab w:val="left" w:pos="4705"/>
        </w:tabs>
      </w:pPr>
      <w:r>
        <w:tab/>
      </w:r>
    </w:p>
    <w:p w:rsidR="004C053F" w:rsidRPr="00C41801" w:rsidP="00C41801">
      <w:pPr>
        <w:tabs>
          <w:tab w:val="left" w:pos="6530"/>
        </w:tabs>
      </w:pPr>
      <w:r>
        <w:tab/>
      </w:r>
    </w:p>
    <w:sectPr w:rsidSect="000E0053">
      <w:headerReference w:type="default" r:id="rId9"/>
      <w:footerReference w:type="even" r:id="rId10"/>
      <w:footerReference w:type="default" r:id="rId11"/>
      <w:headerReference w:type="first" r:id="rId12"/>
      <w:pgSz w:w="11906" w:h="16838"/>
      <w:pgMar w:top="720" w:right="720" w:bottom="851" w:left="720" w:header="708" w:footer="41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7709500"/>
      <w:docPartObj>
        <w:docPartGallery w:val="Page Numbers (Bottom of Page)"/>
        <w:docPartUnique/>
      </w:docPartObj>
    </w:sdtPr>
    <w:sdtEndPr>
      <w:rPr>
        <w:rFonts w:ascii="Times New Roman" w:hAnsi="Times New Roman" w:cs="Times New Roman"/>
      </w:rPr>
    </w:sdtEndPr>
    <w:sdtContent>
      <w:p w:rsidR="004C053F" w:rsidRPr="004C053F">
        <w:pPr>
          <w:pStyle w:val="Footer"/>
          <w:jc w:val="center"/>
          <w:rPr>
            <w:rFonts w:ascii="Times New Roman" w:hAnsi="Times New Roman" w:cs="Times New Roman"/>
          </w:rPr>
        </w:pPr>
        <w:r w:rsidRPr="004C053F">
          <w:rPr>
            <w:rFonts w:ascii="Times New Roman" w:hAnsi="Times New Roman" w:cs="Times New Roman"/>
          </w:rPr>
          <w:fldChar w:fldCharType="begin"/>
        </w:r>
        <w:r w:rsidRPr="004C053F">
          <w:rPr>
            <w:rFonts w:ascii="Times New Roman" w:hAnsi="Times New Roman" w:cs="Times New Roman"/>
          </w:rPr>
          <w:instrText>PAGE   \* MERGEFORMAT</w:instrText>
        </w:r>
        <w:r w:rsidRPr="004C053F">
          <w:rPr>
            <w:rFonts w:ascii="Times New Roman" w:hAnsi="Times New Roman" w:cs="Times New Roman"/>
          </w:rPr>
          <w:fldChar w:fldCharType="separate"/>
        </w:r>
        <w:r>
          <w:rPr>
            <w:rFonts w:ascii="Times New Roman" w:hAnsi="Times New Roman" w:cs="Times New Roman"/>
            <w:noProof/>
          </w:rPr>
          <w:t>2</w:t>
        </w:r>
        <w:r w:rsidRPr="004C053F">
          <w:rPr>
            <w:rFonts w:ascii="Times New Roman" w:hAnsi="Times New Roman" w:cs="Times New Roman"/>
          </w:rPr>
          <w:fldChar w:fldCharType="end"/>
        </w:r>
      </w:p>
    </w:sdtContent>
  </w:sdt>
  <w:p w:rsidR="004C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9036679"/>
      <w:docPartObj>
        <w:docPartGallery w:val="Page Numbers (Bottom of Page)"/>
        <w:docPartUnique/>
      </w:docPartObj>
    </w:sdtPr>
    <w:sdtEndPr>
      <w:rPr>
        <w:rFonts w:ascii="Times New Roman" w:hAnsi="Times New Roman" w:cs="Times New Roman"/>
        <w:noProof/>
      </w:rPr>
    </w:sdtEndPr>
    <w:sdtContent>
      <w:p w:rsidR="002F2AE1" w:rsidRPr="00C97C6D">
        <w:pPr>
          <w:pStyle w:val="Footer"/>
          <w:jc w:val="center"/>
          <w:rPr>
            <w:rFonts w:ascii="Times New Roman" w:hAnsi="Times New Roman" w:cs="Times New Roman"/>
          </w:rPr>
        </w:pPr>
        <w:r w:rsidRPr="00C97C6D">
          <w:rPr>
            <w:rFonts w:ascii="Times New Roman" w:hAnsi="Times New Roman" w:cs="Times New Roman"/>
          </w:rPr>
          <w:fldChar w:fldCharType="begin"/>
        </w:r>
        <w:r w:rsidRPr="00C97C6D">
          <w:rPr>
            <w:rFonts w:ascii="Times New Roman" w:hAnsi="Times New Roman" w:cs="Times New Roman"/>
          </w:rPr>
          <w:instrText xml:space="preserve"> PAGE   \* MERGEFORMAT </w:instrText>
        </w:r>
        <w:r w:rsidRPr="00C97C6D">
          <w:rPr>
            <w:rFonts w:ascii="Times New Roman" w:hAnsi="Times New Roman" w:cs="Times New Roman"/>
          </w:rPr>
          <w:fldChar w:fldCharType="separate"/>
        </w:r>
        <w:r w:rsidRPr="00C97C6D">
          <w:rPr>
            <w:rFonts w:ascii="Times New Roman" w:hAnsi="Times New Roman" w:cs="Times New Roman"/>
            <w:noProof/>
          </w:rPr>
          <w:t>2</w:t>
        </w:r>
        <w:r w:rsidRPr="00C97C6D">
          <w:rPr>
            <w:rFonts w:ascii="Times New Roman" w:hAnsi="Times New Roman" w:cs="Times New Roman"/>
            <w:noProof/>
          </w:rPr>
          <w:fldChar w:fldCharType="end"/>
        </w:r>
      </w:p>
    </w:sdtContent>
  </w:sdt>
  <w:p w:rsidR="002F2AE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1F2B">
    <w:pPr>
      <w:pStyle w:val="Header"/>
    </w:pPr>
  </w:p>
  <w:p w:rsidR="005B1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053" w:rsidP="000E0053">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-78106</wp:posOffset>
              </wp:positionV>
              <wp:extent cx="3468370" cy="866775"/>
              <wp:effectExtent l="0" t="0" r="0" b="952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68370" cy="866775"/>
                      </a:xfrm>
                      <a:prstGeom prst="rect">
                        <a:avLst/>
                      </a:prstGeom>
                      <a:solidFill>
                        <a:srgbClr val="FFFFFF"/>
                      </a:solidFill>
                      <a:ln w="9525">
                        <a:noFill/>
                        <a:miter lim="800000"/>
                        <a:headEnd/>
                        <a:tailEnd/>
                      </a:ln>
                    </wps:spPr>
                    <wps:txbx>
                      <w:txbxContent>
                        <w:p w:rsidR="000E0053" w:rsidRPr="009254F7" w:rsidP="000E0053">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Pr>
                              <w:rFonts w:ascii="Times New Roman" w:hAnsi="Times New Roman" w:cs="Times New Roman"/>
                              <w:sz w:val="20"/>
                              <w:szCs w:val="20"/>
                            </w:rPr>
                            <w:t>DN-10(3)</w:t>
                          </w:r>
                        </w:p>
                        <w:p w:rsidR="000E0053" w:rsidRPr="004A4746" w:rsidP="000E0053">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APSTIPRINĀTA</w:t>
                          </w:r>
                        </w:p>
                        <w:p w:rsidR="000E0053" w:rsidRPr="004A4746" w:rsidP="000E0053">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w:t>
                          </w:r>
                          <w:r>
                            <w:rPr>
                              <w:rFonts w:ascii="Times New Roman" w:hAnsi="Times New Roman" w:cs="Times New Roman"/>
                              <w:sz w:val="16"/>
                              <w:szCs w:val="16"/>
                            </w:rPr>
                            <w:t xml:space="preserve"> </w:t>
                          </w:r>
                          <w:r>
                            <w:rPr>
                              <w:rFonts w:ascii="Times New Roman" w:hAnsi="Times New Roman" w:cs="Times New Roman"/>
                              <w:noProof/>
                              <w:sz w:val="16"/>
                              <w:szCs w:val="16"/>
                            </w:rPr>
                            <w:t>05.10.2022</w:t>
                          </w:r>
                          <w:r w:rsidRPr="004A4746">
                            <w:rPr>
                              <w:rFonts w:ascii="Times New Roman" w:hAnsi="Times New Roman" w:cs="Times New Roman"/>
                              <w:sz w:val="16"/>
                              <w:szCs w:val="16"/>
                            </w:rPr>
                            <w:t xml:space="preserve"> </w:t>
                          </w:r>
                        </w:p>
                        <w:p w:rsidR="000E0053" w:rsidRPr="004A4746" w:rsidP="000E0053">
                          <w:pPr>
                            <w:spacing w:after="0" w:line="240" w:lineRule="auto"/>
                            <w:ind w:hanging="2"/>
                            <w:jc w:val="right"/>
                            <w:rPr>
                              <w:rFonts w:ascii="Times New Roman" w:hAnsi="Times New Roman" w:cs="Times New Roman"/>
                              <w:sz w:val="16"/>
                              <w:szCs w:val="16"/>
                            </w:rPr>
                          </w:pPr>
                          <w:r w:rsidRPr="00200B02">
                            <w:rPr>
                              <w:rFonts w:ascii="Times New Roman" w:eastAsia="Calibri" w:hAnsi="Times New Roman" w:cs="Times New Roman"/>
                              <w:sz w:val="16"/>
                              <w:szCs w:val="16"/>
                            </w:rPr>
                            <w:t>rīkojumu Nr.</w:t>
                          </w:r>
                          <w:r>
                            <w:rPr>
                              <w:rFonts w:ascii="Times New Roman" w:eastAsia="Calibri" w:hAnsi="Times New Roman" w:cs="Times New Roman"/>
                              <w:sz w:val="16"/>
                              <w:szCs w:val="16"/>
                            </w:rPr>
                            <w:t xml:space="preserve"> </w:t>
                          </w:r>
                          <w:r>
                            <w:rPr>
                              <w:rFonts w:ascii="Times New Roman" w:eastAsia="Calibri" w:hAnsi="Times New Roman" w:cs="Times New Roman"/>
                              <w:noProof/>
                              <w:sz w:val="16"/>
                              <w:szCs w:val="16"/>
                            </w:rPr>
                            <w:t>1-PB-2/532</w:t>
                          </w:r>
                          <w:r>
                            <w:rPr>
                              <w:rFonts w:ascii="Times New Roman" w:eastAsia="Calibri" w:hAnsi="Times New Roman" w:cs="Times New Roman"/>
                              <w:noProof/>
                              <w:sz w:val="16"/>
                              <w:szCs w:val="16"/>
                            </w:rPr>
                            <w:t>/2022</w:t>
                          </w:r>
                          <w:r w:rsidRPr="00200B02">
                            <w:rPr>
                              <w:rFonts w:ascii="Times New Roman" w:eastAsia="Calibri" w:hAnsi="Times New Roman" w:cs="Times New Roman"/>
                              <w:sz w:val="16"/>
                              <w:szCs w:val="16"/>
                            </w:rPr>
                            <w:t xml:space="preserve"> </w:t>
                          </w:r>
                        </w:p>
                        <w:p w:rsidR="000E0053" w:rsidRPr="009254F7" w:rsidP="000E0053">
                          <w:pPr>
                            <w:spacing w:before="120" w:after="0"/>
                            <w:jc w:val="right"/>
                            <w:rPr>
                              <w:rFonts w:ascii="Times New Roman" w:hAnsi="Times New Roman" w:cs="Times New Roman"/>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73.1pt;height:68.25pt;margin-top:-6.15pt;margin-left:256.5pt;mso-height-percent:0;mso-height-relative:margin;mso-width-percent:0;mso-width-relative:margin;mso-wrap-distance-bottom:0;mso-wrap-distance-left:9pt;mso-wrap-distance-right:9pt;mso-wrap-distance-top:0;position:absolute;v-text-anchor:top;z-index:251658240" fillcolor="white" stroked="f" strokeweight="0.75pt">
              <v:textbox>
                <w:txbxContent>
                  <w:p w:rsidR="000E0053" w:rsidRPr="009254F7" w:rsidP="000E0053">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Pr>
                        <w:rFonts w:ascii="Times New Roman" w:hAnsi="Times New Roman" w:cs="Times New Roman"/>
                        <w:sz w:val="20"/>
                        <w:szCs w:val="20"/>
                      </w:rPr>
                      <w:t>DN-10(3)</w:t>
                    </w:r>
                  </w:p>
                  <w:p w:rsidR="000E0053" w:rsidRPr="004A4746" w:rsidP="000E0053">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APSTIPRINĀTA</w:t>
                    </w:r>
                  </w:p>
                  <w:p w:rsidR="000E0053" w:rsidRPr="004A4746" w:rsidP="000E0053">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w:t>
                    </w:r>
                    <w:r>
                      <w:rPr>
                        <w:rFonts w:ascii="Times New Roman" w:hAnsi="Times New Roman" w:cs="Times New Roman"/>
                        <w:sz w:val="16"/>
                        <w:szCs w:val="16"/>
                      </w:rPr>
                      <w:t xml:space="preserve"> </w:t>
                    </w:r>
                    <w:r>
                      <w:rPr>
                        <w:rFonts w:ascii="Times New Roman" w:hAnsi="Times New Roman" w:cs="Times New Roman"/>
                        <w:noProof/>
                        <w:sz w:val="16"/>
                        <w:szCs w:val="16"/>
                      </w:rPr>
                      <w:t>05.10.2022</w:t>
                    </w:r>
                    <w:r w:rsidRPr="004A4746">
                      <w:rPr>
                        <w:rFonts w:ascii="Times New Roman" w:hAnsi="Times New Roman" w:cs="Times New Roman"/>
                        <w:sz w:val="16"/>
                        <w:szCs w:val="16"/>
                      </w:rPr>
                      <w:t xml:space="preserve"> </w:t>
                    </w:r>
                  </w:p>
                  <w:p w:rsidR="000E0053" w:rsidRPr="004A4746" w:rsidP="000E0053">
                    <w:pPr>
                      <w:spacing w:after="0" w:line="240" w:lineRule="auto"/>
                      <w:ind w:hanging="2"/>
                      <w:jc w:val="right"/>
                      <w:rPr>
                        <w:rFonts w:ascii="Times New Roman" w:hAnsi="Times New Roman" w:cs="Times New Roman"/>
                        <w:sz w:val="16"/>
                        <w:szCs w:val="16"/>
                      </w:rPr>
                    </w:pPr>
                    <w:r w:rsidRPr="00200B02">
                      <w:rPr>
                        <w:rFonts w:ascii="Times New Roman" w:eastAsia="Calibri" w:hAnsi="Times New Roman" w:cs="Times New Roman"/>
                        <w:sz w:val="16"/>
                        <w:szCs w:val="16"/>
                      </w:rPr>
                      <w:t>rīkojumu Nr.</w:t>
                    </w:r>
                    <w:r>
                      <w:rPr>
                        <w:rFonts w:ascii="Times New Roman" w:eastAsia="Calibri" w:hAnsi="Times New Roman" w:cs="Times New Roman"/>
                        <w:sz w:val="16"/>
                        <w:szCs w:val="16"/>
                      </w:rPr>
                      <w:t xml:space="preserve"> </w:t>
                    </w:r>
                    <w:r>
                      <w:rPr>
                        <w:rFonts w:ascii="Times New Roman" w:eastAsia="Calibri" w:hAnsi="Times New Roman" w:cs="Times New Roman"/>
                        <w:noProof/>
                        <w:sz w:val="16"/>
                        <w:szCs w:val="16"/>
                      </w:rPr>
                      <w:t>1-PB-2/532</w:t>
                    </w:r>
                    <w:r>
                      <w:rPr>
                        <w:rFonts w:ascii="Times New Roman" w:eastAsia="Calibri" w:hAnsi="Times New Roman" w:cs="Times New Roman"/>
                        <w:noProof/>
                        <w:sz w:val="16"/>
                        <w:szCs w:val="16"/>
                      </w:rPr>
                      <w:t>/2022</w:t>
                    </w:r>
                    <w:r w:rsidRPr="00200B02">
                      <w:rPr>
                        <w:rFonts w:ascii="Times New Roman" w:eastAsia="Calibri" w:hAnsi="Times New Roman" w:cs="Times New Roman"/>
                        <w:sz w:val="16"/>
                        <w:szCs w:val="16"/>
                      </w:rPr>
                      <w:t xml:space="preserve"> </w:t>
                    </w:r>
                  </w:p>
                  <w:p w:rsidR="000E0053" w:rsidRPr="009254F7" w:rsidP="000E0053">
                    <w:pPr>
                      <w:spacing w:before="120" w:after="0"/>
                      <w:jc w:val="right"/>
                      <w:rPr>
                        <w:rFonts w:ascii="Times New Roman" w:hAnsi="Times New Roman" w:cs="Times New Roman"/>
                        <w:sz w:val="18"/>
                        <w:szCs w:val="18"/>
                      </w:rPr>
                    </w:pPr>
                  </w:p>
                </w:txbxContent>
              </v:textbox>
            </v:shape>
          </w:pict>
        </mc:Fallback>
      </mc:AlternateContent>
    </w:r>
    <w:r>
      <w:rPr>
        <w:noProof/>
        <w:lang w:eastAsia="lv-LV"/>
      </w:rPr>
      <w:drawing>
        <wp:inline distT="0" distB="0" distL="0" distR="0">
          <wp:extent cx="2311267" cy="4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91175" name="logo ar fonu h.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p w:rsidR="00A85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CD1406C"/>
    <w:multiLevelType w:val="hybridMultilevel"/>
    <w:tmpl w:val="512205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52F82F8E"/>
    <w:multiLevelType w:val="hybridMultilevel"/>
    <w:tmpl w:val="1CDED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F8"/>
    <w:rsid w:val="00002D04"/>
    <w:rsid w:val="00024465"/>
    <w:rsid w:val="00033394"/>
    <w:rsid w:val="000426AA"/>
    <w:rsid w:val="00047D8E"/>
    <w:rsid w:val="000A2D98"/>
    <w:rsid w:val="000A4825"/>
    <w:rsid w:val="000B0A3F"/>
    <w:rsid w:val="000C52F6"/>
    <w:rsid w:val="000E0013"/>
    <w:rsid w:val="000E0053"/>
    <w:rsid w:val="000F341E"/>
    <w:rsid w:val="0012326F"/>
    <w:rsid w:val="0014714E"/>
    <w:rsid w:val="001A56ED"/>
    <w:rsid w:val="001B426E"/>
    <w:rsid w:val="001D299D"/>
    <w:rsid w:val="001F24B2"/>
    <w:rsid w:val="00200B02"/>
    <w:rsid w:val="00210460"/>
    <w:rsid w:val="0021507B"/>
    <w:rsid w:val="00217349"/>
    <w:rsid w:val="00225FED"/>
    <w:rsid w:val="00280B45"/>
    <w:rsid w:val="002F2AE1"/>
    <w:rsid w:val="00312F8E"/>
    <w:rsid w:val="0035040B"/>
    <w:rsid w:val="003759C8"/>
    <w:rsid w:val="00386161"/>
    <w:rsid w:val="003927ED"/>
    <w:rsid w:val="003E26C9"/>
    <w:rsid w:val="0040370C"/>
    <w:rsid w:val="004354C9"/>
    <w:rsid w:val="00474552"/>
    <w:rsid w:val="004835FA"/>
    <w:rsid w:val="00490EC1"/>
    <w:rsid w:val="00493C50"/>
    <w:rsid w:val="004A4746"/>
    <w:rsid w:val="004B07B8"/>
    <w:rsid w:val="004C0388"/>
    <w:rsid w:val="004C053F"/>
    <w:rsid w:val="004D24E6"/>
    <w:rsid w:val="004D7E36"/>
    <w:rsid w:val="004F0B15"/>
    <w:rsid w:val="004F3D49"/>
    <w:rsid w:val="0052515B"/>
    <w:rsid w:val="005B1F2B"/>
    <w:rsid w:val="005E1F44"/>
    <w:rsid w:val="005F1C2B"/>
    <w:rsid w:val="00615690"/>
    <w:rsid w:val="00625F49"/>
    <w:rsid w:val="006470E9"/>
    <w:rsid w:val="00650C33"/>
    <w:rsid w:val="006A522B"/>
    <w:rsid w:val="006C27C7"/>
    <w:rsid w:val="006D15B2"/>
    <w:rsid w:val="006F3852"/>
    <w:rsid w:val="006F4680"/>
    <w:rsid w:val="007062DF"/>
    <w:rsid w:val="00710DF0"/>
    <w:rsid w:val="00751867"/>
    <w:rsid w:val="00753322"/>
    <w:rsid w:val="0078184A"/>
    <w:rsid w:val="00792C0C"/>
    <w:rsid w:val="007B75BE"/>
    <w:rsid w:val="007F7735"/>
    <w:rsid w:val="00821A19"/>
    <w:rsid w:val="00871B6C"/>
    <w:rsid w:val="008A7023"/>
    <w:rsid w:val="008D7BB0"/>
    <w:rsid w:val="008E5DE9"/>
    <w:rsid w:val="009033F4"/>
    <w:rsid w:val="00916FF8"/>
    <w:rsid w:val="009254F7"/>
    <w:rsid w:val="00940EDC"/>
    <w:rsid w:val="009A6C12"/>
    <w:rsid w:val="009B619F"/>
    <w:rsid w:val="009C3F7A"/>
    <w:rsid w:val="009E6BD8"/>
    <w:rsid w:val="00A06981"/>
    <w:rsid w:val="00A44AB7"/>
    <w:rsid w:val="00A85ED8"/>
    <w:rsid w:val="00AB4D21"/>
    <w:rsid w:val="00B41FAC"/>
    <w:rsid w:val="00B5050D"/>
    <w:rsid w:val="00B67653"/>
    <w:rsid w:val="00BB4FFE"/>
    <w:rsid w:val="00BE5EA4"/>
    <w:rsid w:val="00C41801"/>
    <w:rsid w:val="00C70C3D"/>
    <w:rsid w:val="00C97174"/>
    <w:rsid w:val="00C97C6D"/>
    <w:rsid w:val="00CA5147"/>
    <w:rsid w:val="00CF3939"/>
    <w:rsid w:val="00D372AD"/>
    <w:rsid w:val="00D63EE9"/>
    <w:rsid w:val="00D72182"/>
    <w:rsid w:val="00D92970"/>
    <w:rsid w:val="00DF01E5"/>
    <w:rsid w:val="00DF291D"/>
    <w:rsid w:val="00E17816"/>
    <w:rsid w:val="00E24CF4"/>
    <w:rsid w:val="00E25EB5"/>
    <w:rsid w:val="00E2692F"/>
    <w:rsid w:val="00E7263F"/>
    <w:rsid w:val="00EC41FD"/>
    <w:rsid w:val="00EC6F5A"/>
    <w:rsid w:val="00F625F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E294D245-79AF-437B-A484-81D1EC3F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table" w:styleId="TableGrid">
    <w:name w:val="Table Grid"/>
    <w:basedOn w:val="TableNormal"/>
    <w:uiPriority w:val="59"/>
    <w:rsid w:val="000E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D04"/>
    <w:rPr>
      <w:sz w:val="16"/>
      <w:szCs w:val="16"/>
    </w:rPr>
  </w:style>
  <w:style w:type="paragraph" w:styleId="CommentText">
    <w:name w:val="annotation text"/>
    <w:basedOn w:val="Normal"/>
    <w:link w:val="CommentTextChar"/>
    <w:uiPriority w:val="99"/>
    <w:semiHidden/>
    <w:unhideWhenUsed/>
    <w:rsid w:val="00002D04"/>
    <w:pPr>
      <w:spacing w:line="240" w:lineRule="auto"/>
    </w:pPr>
    <w:rPr>
      <w:sz w:val="20"/>
      <w:szCs w:val="20"/>
    </w:rPr>
  </w:style>
  <w:style w:type="character" w:customStyle="1" w:styleId="CommentTextChar">
    <w:name w:val="Comment Text Char"/>
    <w:basedOn w:val="DefaultParagraphFont"/>
    <w:link w:val="CommentText"/>
    <w:uiPriority w:val="99"/>
    <w:semiHidden/>
    <w:rsid w:val="00002D04"/>
    <w:rPr>
      <w:sz w:val="20"/>
      <w:szCs w:val="20"/>
    </w:rPr>
  </w:style>
  <w:style w:type="paragraph" w:styleId="CommentSubject">
    <w:name w:val="annotation subject"/>
    <w:basedOn w:val="CommentText"/>
    <w:next w:val="CommentText"/>
    <w:link w:val="CommentSubjectChar"/>
    <w:uiPriority w:val="99"/>
    <w:semiHidden/>
    <w:unhideWhenUsed/>
    <w:rsid w:val="00002D04"/>
    <w:rPr>
      <w:b/>
      <w:bCs/>
    </w:rPr>
  </w:style>
  <w:style w:type="character" w:customStyle="1" w:styleId="CommentSubjectChar">
    <w:name w:val="Comment Subject Char"/>
    <w:basedOn w:val="CommentTextChar"/>
    <w:link w:val="CommentSubject"/>
    <w:uiPriority w:val="99"/>
    <w:semiHidden/>
    <w:rsid w:val="00002D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Veidlapa</TermName>
          <TermId xmlns="http://schemas.microsoft.com/office/infopath/2007/PartnerControls">74ccb5a4-390e-447a-b6a4-e6c04fd282dd</TermId>
        </TermInfo>
      </Terms>
    </c3e683bc9fcb4a0ca53bf098ae65513f>
    <TaxCatchAll xmlns="323f7832-4617-4a04-9584-fda549a8824c">
      <Value>72</Value>
    </TaxCatchAll>
    <_dlc_DocId xmlns="323f7832-4617-4a04-9584-fda549a8824c">Z7YAVF6SJC4K-25-3286</_dlc_DocId>
    <_dlc_DocIdUrl xmlns="323f7832-4617-4a04-9584-fda549a8824c">
      <Url>http://intranet.rsu.lv/docs/_layouts/DocIdRedir.aspx?ID=Z7YAVF6SJC4K-25-3286</Url>
      <Description>Z7YAVF6SJC4K-25-3286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26DE-F2B4-4C09-9512-88F2DE985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4DD19-0654-46B9-A1D3-D3FB5433ADEC}">
  <ds:schemaRefs>
    <ds:schemaRef ds:uri="http://schemas.microsoft.com/office/2006/metadata/properties"/>
    <ds:schemaRef ds:uri="http://schemas.microsoft.com/office/infopath/2007/PartnerControls"/>
    <ds:schemaRef ds:uri="http://schemas.microsoft.com/sharepoint/v3"/>
    <ds:schemaRef ds:uri="323f7832-4617-4a04-9584-fda549a8824c"/>
  </ds:schemaRefs>
</ds:datastoreItem>
</file>

<file path=customXml/itemProps3.xml><?xml version="1.0" encoding="utf-8"?>
<ds:datastoreItem xmlns:ds="http://schemas.openxmlformats.org/officeDocument/2006/customXml" ds:itemID="{1ABCFCD3-0583-48EF-B838-26D5E5D97962}">
  <ds:schemaRefs>
    <ds:schemaRef ds:uri="http://schemas.microsoft.com/sharepoint/v3/contenttype/forms"/>
  </ds:schemaRefs>
</ds:datastoreItem>
</file>

<file path=customXml/itemProps4.xml><?xml version="1.0" encoding="utf-8"?>
<ds:datastoreItem xmlns:ds="http://schemas.openxmlformats.org/officeDocument/2006/customXml" ds:itemID="{36330856-A66E-462A-BD71-212791A59796}">
  <ds:schemaRefs>
    <ds:schemaRef ds:uri="http://schemas.microsoft.com/sharepoint/events"/>
  </ds:schemaRefs>
</ds:datastoreItem>
</file>

<file path=customXml/itemProps5.xml><?xml version="1.0" encoding="utf-8"?>
<ds:datastoreItem xmlns:ds="http://schemas.openxmlformats.org/officeDocument/2006/customXml" ds:itemID="{87155DBB-B00F-45C4-89A1-EB517175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Pārskats par izlietotajiem doktora studiju granta līdzekļiem (apstiprināts ar rektora 27.02.2018. rīkojumu Nr. 5-1/38/2018)</vt:lpstr>
    </vt:vector>
  </TitlesOfParts>
  <Company>Riga Stradins University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izlietotajiem doktora studiju granta līdzekļiem (apstiprināts ar rektora 27.02.2018. rīkojumu Nr. 5-1/38/2018)</dc:title>
  <dc:creator>Anda Apoga</dc:creator>
  <cp:lastModifiedBy>Sanda Učelniece</cp:lastModifiedBy>
  <cp:revision>2</cp:revision>
  <cp:lastPrinted>2018-02-16T07:34:00Z</cp:lastPrinted>
  <dcterms:created xsi:type="dcterms:W3CDTF">2022-10-03T15:13:00Z</dcterms:created>
  <dcterms:modified xsi:type="dcterms:W3CDTF">2022-10-03T15:13:00Z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0x0101001886BDD49E1BDD48B605EE56306BA4A1</vt:lpwstr>
  </property>
  <property fmtid="{D5CDD505-2E9C-101B-9397-08002B2CF9AE}" pid="3" name="RSU-keywords">
    <vt:lpwstr>72;#Veidlapa|74ccb5a4-390e-447a-b6a4-e6c04fd282dd</vt:lpwstr>
  </property>
  <property fmtid="{D5CDD505-2E9C-101B-9397-08002B2CF9AE}" pid="4" name="_dlc_DocIdItemGuid">
    <vt:lpwstr>79eef64c-2a42-4606-a3c2-9516042836eb</vt:lpwstr>
  </property>
</Properties>
</file>